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2EA6" w:rsidRPr="00393516" w:rsidRDefault="00F52EA6" w:rsidP="0024594F"/>
    <w:p w:rsidR="00312DD8" w:rsidRPr="00393516" w:rsidRDefault="00312DD8" w:rsidP="0024594F"/>
    <w:p w:rsidR="00312DD8" w:rsidRPr="00393516" w:rsidRDefault="00312DD8" w:rsidP="0024594F"/>
    <w:p w:rsidR="00312DD8" w:rsidRPr="00393516" w:rsidRDefault="00BF7657" w:rsidP="0024594F">
      <w:r>
        <w:rPr>
          <w:noProof/>
          <w:lang w:eastAsia="en-GB"/>
        </w:rPr>
        <w:pict>
          <v:shapetype id="_x0000_t7" coordsize="21600,21600" o:spt="7" adj="5400" path="m@0,l,21600@1,21600,21600,xe">
            <v:stroke joinstyle="miter"/>
            <v:formulas>
              <v:f eqn="val #0"/>
              <v:f eqn="sum width 0 #0"/>
              <v:f eqn="prod #0 1 2"/>
              <v:f eqn="sum width 0 @2"/>
              <v:f eqn="mid #0 width"/>
              <v:f eqn="mid @1 0"/>
              <v:f eqn="prod height width #0"/>
              <v:f eqn="prod @6 1 2"/>
              <v:f eqn="sum height 0 @7"/>
              <v:f eqn="prod width 1 2"/>
              <v:f eqn="sum #0 0 @9"/>
              <v:f eqn="if @10 @8 0"/>
              <v:f eqn="if @10 @7 height"/>
            </v:formulas>
            <v:path gradientshapeok="t" o:connecttype="custom" o:connectlocs="@4,0;10800,@11;@3,10800;@5,21600;10800,@12;@2,10800" textboxrect="1800,1800,19800,19800;8100,8100,13500,13500;10800,10800,10800,10800"/>
            <v:handles>
              <v:h position="#0,topLeft" xrange="0,21600"/>
            </v:handles>
          </v:shapetype>
          <v:shape id="_x0000_s1026" type="#_x0000_t7" style="position:absolute;margin-left:256.8pt;margin-top:4.55pt;width:345.75pt;height:170.1pt;z-index:251658240" adj="2450" stroked="f" strokecolor="#d9166f" strokeweight=".5pt">
            <v:fill r:id="rId8" o:title="HydraulicStartingPack02 12cmx6cm" size="0,0" aspect="atLeast" origin="-32767f,-32767f" position="-32767f,-32767f" recolor="t" rotate="t" type="frame"/>
          </v:shape>
        </w:pict>
      </w:r>
      <w:r>
        <w:rPr>
          <w:noProof/>
          <w:lang w:eastAsia="en-GB"/>
        </w:rPr>
        <w:pict>
          <v:shape id="_x0000_s1028" type="#_x0000_t7" style="position:absolute;margin-left:-98.7pt;margin-top:4.55pt;width:385.5pt;height:170.1pt;z-index:251659264;mso-wrap-style:square;mso-wrap-distance-left:9pt;mso-wrap-distance-top:0;mso-wrap-distance-right:9pt;mso-wrap-distance-bottom:0;mso-position-horizontal-relative:text;mso-position-vertical-relative:text;mso-width-relative:page;mso-height-relative:page;mso-position-horizontal-col-start:0;mso-width-col-span:0;v-text-anchor:middle" adj="2208" fillcolor="#7f7f7f" stroked="f">
            <v:textbox style="mso-next-textbox:#_x0000_s1028" inset="20mm,0,,0">
              <w:txbxContent>
                <w:p w:rsidR="009814F2" w:rsidRDefault="009814F2" w:rsidP="00BD7587">
                  <w:pPr>
                    <w:spacing w:after="0" w:line="240" w:lineRule="auto"/>
                    <w:rPr>
                      <w:b/>
                      <w:color w:val="FFFFFF" w:themeColor="background1"/>
                      <w:sz w:val="48"/>
                    </w:rPr>
                  </w:pPr>
                  <w:r>
                    <w:rPr>
                      <w:b/>
                      <w:color w:val="FFFFFF" w:themeColor="background1"/>
                      <w:sz w:val="48"/>
                    </w:rPr>
                    <w:t>Enquiry Questionnaire</w:t>
                  </w:r>
                </w:p>
                <w:p w:rsidR="009814F2" w:rsidRDefault="009814F2" w:rsidP="00BD7587">
                  <w:pPr>
                    <w:spacing w:after="0" w:line="240" w:lineRule="auto"/>
                    <w:rPr>
                      <w:b/>
                      <w:color w:val="FFFFFF" w:themeColor="background1"/>
                      <w:sz w:val="48"/>
                    </w:rPr>
                  </w:pPr>
                  <w:proofErr w:type="gramStart"/>
                  <w:r>
                    <w:rPr>
                      <w:b/>
                      <w:color w:val="FFFFFF" w:themeColor="background1"/>
                      <w:sz w:val="36"/>
                    </w:rPr>
                    <w:t>for</w:t>
                  </w:r>
                  <w:proofErr w:type="gramEnd"/>
                </w:p>
                <w:p w:rsidR="009814F2" w:rsidRPr="00BD7587" w:rsidRDefault="009814F2" w:rsidP="00BD7587">
                  <w:pPr>
                    <w:spacing w:after="0" w:line="240" w:lineRule="auto"/>
                    <w:rPr>
                      <w:b/>
                      <w:color w:val="FFFFFF" w:themeColor="background1"/>
                      <w:sz w:val="48"/>
                    </w:rPr>
                  </w:pPr>
                  <w:r>
                    <w:rPr>
                      <w:b/>
                      <w:color w:val="FFFFFF" w:themeColor="background1"/>
                      <w:sz w:val="48"/>
                    </w:rPr>
                    <w:t>Hydraulic Starting Systems</w:t>
                  </w:r>
                </w:p>
              </w:txbxContent>
            </v:textbox>
          </v:shape>
        </w:pict>
      </w:r>
    </w:p>
    <w:p w:rsidR="00312DD8" w:rsidRPr="00393516" w:rsidRDefault="00312DD8" w:rsidP="0024594F"/>
    <w:p w:rsidR="00312DD8" w:rsidRPr="00393516" w:rsidRDefault="00312DD8" w:rsidP="0024594F"/>
    <w:p w:rsidR="00312DD8" w:rsidRPr="00393516" w:rsidRDefault="00312DD8" w:rsidP="0024594F"/>
    <w:p w:rsidR="00312DD8" w:rsidRPr="00393516" w:rsidRDefault="00312DD8" w:rsidP="0024594F">
      <w:pPr>
        <w:sectPr w:rsidR="00312DD8" w:rsidRPr="00393516" w:rsidSect="0094532E">
          <w:headerReference w:type="default" r:id="rId9"/>
          <w:footerReference w:type="default" r:id="rId10"/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312DD8" w:rsidRPr="00393516" w:rsidRDefault="00312DD8" w:rsidP="0024594F"/>
    <w:p w:rsidR="0056143B" w:rsidRPr="00BD7587" w:rsidRDefault="00952F35" w:rsidP="0024594F">
      <w:pPr>
        <w:rPr>
          <w:b/>
          <w:sz w:val="36"/>
        </w:rPr>
      </w:pPr>
      <w:r>
        <w:rPr>
          <w:b/>
          <w:sz w:val="36"/>
        </w:rPr>
        <w:t>{Title}</w:t>
      </w:r>
    </w:p>
    <w:p w:rsidR="009466DE" w:rsidRPr="00393516" w:rsidRDefault="009466DE" w:rsidP="0024594F"/>
    <w:p w:rsidR="00312DD8" w:rsidRDefault="00312DD8" w:rsidP="0024594F"/>
    <w:p w:rsidR="00952F35" w:rsidRDefault="00F342E4" w:rsidP="0024594F">
      <w:r>
        <w:t xml:space="preserve">The information you provide in this document will help us recommend the most appropriate </w:t>
      </w:r>
      <w:r w:rsidR="008C026E">
        <w:t>Hydraulic</w:t>
      </w:r>
      <w:r w:rsidR="005170BB">
        <w:t xml:space="preserve"> Start System</w:t>
      </w:r>
      <w:r>
        <w:t xml:space="preserve"> for your </w:t>
      </w:r>
      <w:r w:rsidR="005170BB">
        <w:t>engine</w:t>
      </w:r>
      <w:r>
        <w:t>.</w:t>
      </w:r>
    </w:p>
    <w:p w:rsidR="00952F35" w:rsidRDefault="00952F35" w:rsidP="0024594F"/>
    <w:p w:rsidR="00952F35" w:rsidRDefault="00952F35" w:rsidP="0024594F">
      <w:pPr>
        <w:rPr>
          <w:noProof/>
          <w:lang w:eastAsia="en-GB"/>
        </w:rPr>
      </w:pPr>
    </w:p>
    <w:p w:rsidR="005170BB" w:rsidRDefault="005170BB" w:rsidP="0024594F">
      <w:pPr>
        <w:rPr>
          <w:noProof/>
          <w:lang w:eastAsia="en-GB"/>
        </w:rPr>
      </w:pPr>
    </w:p>
    <w:p w:rsidR="005170BB" w:rsidRDefault="005170BB" w:rsidP="0024594F"/>
    <w:p w:rsidR="009A16F0" w:rsidRDefault="009A16F0" w:rsidP="0024594F"/>
    <w:p w:rsidR="00CE554A" w:rsidRDefault="00CE554A" w:rsidP="0024594F"/>
    <w:p w:rsidR="00952F35" w:rsidRDefault="005170BB" w:rsidP="0024594F">
      <w:r>
        <w:t>May</w:t>
      </w:r>
      <w:r w:rsidR="00F342E4">
        <w:t xml:space="preserve"> 2014</w:t>
      </w:r>
    </w:p>
    <w:p w:rsidR="00312DD8" w:rsidRPr="00393516" w:rsidRDefault="00312DD8" w:rsidP="0024594F">
      <w:r w:rsidRPr="00393516">
        <w:br w:type="column"/>
      </w:r>
    </w:p>
    <w:p w:rsidR="00312DD8" w:rsidRDefault="00312DD8" w:rsidP="0024594F"/>
    <w:p w:rsidR="0056143B" w:rsidRDefault="0056143B" w:rsidP="0024594F"/>
    <w:p w:rsidR="0056143B" w:rsidRPr="00393516" w:rsidRDefault="0056143B" w:rsidP="0024594F"/>
    <w:p w:rsidR="00841E62" w:rsidRDefault="00841E62" w:rsidP="0024594F"/>
    <w:p w:rsidR="00317DA3" w:rsidRDefault="00317DA3" w:rsidP="0024594F"/>
    <w:p w:rsidR="00317DA3" w:rsidRDefault="00317DA3" w:rsidP="0024594F"/>
    <w:p w:rsidR="00317DA3" w:rsidRDefault="00317DA3" w:rsidP="0024594F"/>
    <w:p w:rsidR="00317DA3" w:rsidRDefault="00317DA3" w:rsidP="0024594F"/>
    <w:p w:rsidR="00952F35" w:rsidRPr="00053869" w:rsidRDefault="00952F35" w:rsidP="00CE554A"/>
    <w:p w:rsidR="00053869" w:rsidRPr="00393516" w:rsidRDefault="00053869" w:rsidP="008233D6">
      <w:pPr>
        <w:sectPr w:rsidR="00053869" w:rsidRPr="00393516" w:rsidSect="00312DD8">
          <w:footerReference w:type="default" r:id="rId11"/>
          <w:type w:val="continuous"/>
          <w:pgSz w:w="11906" w:h="16838"/>
          <w:pgMar w:top="1134" w:right="1134" w:bottom="1134" w:left="1134" w:header="709" w:footer="709" w:gutter="0"/>
          <w:cols w:num="2" w:space="708"/>
          <w:docGrid w:linePitch="360"/>
        </w:sectPr>
      </w:pPr>
    </w:p>
    <w:p w:rsidR="001B3705" w:rsidRDefault="001B3705" w:rsidP="00DA1FD6">
      <w:pPr>
        <w:spacing w:before="40" w:after="40"/>
        <w:sectPr w:rsidR="001B3705" w:rsidSect="00353B77">
          <w:headerReference w:type="default" r:id="rId12"/>
          <w:footerReference w:type="default" r:id="rId13"/>
          <w:type w:val="continuous"/>
          <w:pgSz w:w="11906" w:h="16838"/>
          <w:pgMar w:top="1701" w:right="1134" w:bottom="1134" w:left="1134" w:header="709" w:footer="0" w:gutter="0"/>
          <w:cols w:space="708"/>
          <w:docGrid w:linePitch="360"/>
        </w:sectPr>
      </w:pPr>
      <w:bookmarkStart w:id="0" w:name="Provenance"/>
      <w:bookmarkStart w:id="1" w:name="Contents"/>
      <w:bookmarkStart w:id="2" w:name="Current_Situation"/>
      <w:bookmarkEnd w:id="0"/>
      <w:bookmarkEnd w:id="1"/>
      <w:bookmarkEnd w:id="2"/>
    </w:p>
    <w:p w:rsidR="001C70B5" w:rsidRDefault="00D138F7" w:rsidP="008115B2">
      <w:pPr>
        <w:pStyle w:val="Heading2"/>
      </w:pPr>
      <w:r>
        <w:lastRenderedPageBreak/>
        <w:t>Engine Details</w:t>
      </w:r>
    </w:p>
    <w:tbl>
      <w:tblPr>
        <w:tblStyle w:val="TableGrid"/>
        <w:tblW w:w="0" w:type="auto"/>
        <w:tblInd w:w="72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CellMar>
          <w:top w:w="113" w:type="dxa"/>
          <w:bottom w:w="113" w:type="dxa"/>
        </w:tblCellMar>
        <w:tblLook w:val="04A0"/>
      </w:tblPr>
      <w:tblGrid>
        <w:gridCol w:w="835"/>
        <w:gridCol w:w="2381"/>
        <w:gridCol w:w="5244"/>
      </w:tblGrid>
      <w:tr w:rsidR="00B5738F" w:rsidTr="00B5738F">
        <w:trPr>
          <w:trHeight w:val="537"/>
        </w:trPr>
        <w:tc>
          <w:tcPr>
            <w:tcW w:w="835" w:type="dxa"/>
            <w:vMerge w:val="restart"/>
            <w:tcBorders>
              <w:top w:val="nil"/>
            </w:tcBorders>
            <w:shd w:val="clear" w:color="auto" w:fill="7F7F7F"/>
            <w:tcMar>
              <w:top w:w="57" w:type="dxa"/>
              <w:bottom w:w="57" w:type="dxa"/>
            </w:tcMar>
            <w:textDirection w:val="btLr"/>
            <w:vAlign w:val="center"/>
          </w:tcPr>
          <w:p w:rsidR="00B5738F" w:rsidRPr="001C70B5" w:rsidRDefault="00B5738F" w:rsidP="00FD31D1">
            <w:pPr>
              <w:ind w:left="113" w:right="113"/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Basics</w:t>
            </w:r>
          </w:p>
        </w:tc>
        <w:tc>
          <w:tcPr>
            <w:tcW w:w="2381" w:type="dxa"/>
            <w:tcBorders>
              <w:top w:val="nil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B5738F" w:rsidRPr="00D138F7" w:rsidRDefault="00B5738F" w:rsidP="00FD31D1">
            <w:pPr>
              <w:rPr>
                <w:color w:val="7F7F7F"/>
              </w:rPr>
            </w:pPr>
            <w:r>
              <w:rPr>
                <w:color w:val="7F7F7F"/>
              </w:rPr>
              <w:t>Engine make</w:t>
            </w:r>
          </w:p>
        </w:tc>
        <w:tc>
          <w:tcPr>
            <w:tcW w:w="5244" w:type="dxa"/>
            <w:tcBorders>
              <w:top w:val="nil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B5738F" w:rsidRPr="00D138F7" w:rsidRDefault="00B5738F" w:rsidP="00396907">
            <w:pPr>
              <w:jc w:val="right"/>
              <w:rPr>
                <w:color w:val="7F7F7F"/>
              </w:rPr>
            </w:pPr>
          </w:p>
        </w:tc>
      </w:tr>
      <w:tr w:rsidR="00B5738F" w:rsidTr="00B5738F">
        <w:trPr>
          <w:trHeight w:val="537"/>
        </w:trPr>
        <w:tc>
          <w:tcPr>
            <w:tcW w:w="835" w:type="dxa"/>
            <w:vMerge/>
            <w:shd w:val="clear" w:color="auto" w:fill="7F7F7F"/>
            <w:tcMar>
              <w:top w:w="57" w:type="dxa"/>
              <w:bottom w:w="57" w:type="dxa"/>
            </w:tcMar>
            <w:vAlign w:val="center"/>
          </w:tcPr>
          <w:p w:rsidR="00B5738F" w:rsidRDefault="00B5738F" w:rsidP="00FD31D1">
            <w:pPr>
              <w:jc w:val="center"/>
            </w:pPr>
          </w:p>
        </w:tc>
        <w:tc>
          <w:tcPr>
            <w:tcW w:w="2381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B5738F" w:rsidRPr="00D138F7" w:rsidRDefault="00B5738F" w:rsidP="00FD31D1">
            <w:pPr>
              <w:rPr>
                <w:color w:val="7F7F7F"/>
              </w:rPr>
            </w:pPr>
            <w:r>
              <w:rPr>
                <w:color w:val="7F7F7F"/>
              </w:rPr>
              <w:t>Engine series</w:t>
            </w:r>
          </w:p>
        </w:tc>
        <w:tc>
          <w:tcPr>
            <w:tcW w:w="5244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B5738F" w:rsidRPr="00D138F7" w:rsidRDefault="00B5738F" w:rsidP="00B97712">
            <w:pPr>
              <w:spacing w:after="120"/>
              <w:jc w:val="right"/>
              <w:rPr>
                <w:color w:val="7F7F7F"/>
              </w:rPr>
            </w:pPr>
          </w:p>
        </w:tc>
      </w:tr>
      <w:tr w:rsidR="00B5738F" w:rsidTr="00B5738F">
        <w:trPr>
          <w:trHeight w:val="537"/>
        </w:trPr>
        <w:tc>
          <w:tcPr>
            <w:tcW w:w="835" w:type="dxa"/>
            <w:vMerge/>
            <w:shd w:val="clear" w:color="auto" w:fill="7F7F7F"/>
            <w:tcMar>
              <w:top w:w="57" w:type="dxa"/>
              <w:bottom w:w="57" w:type="dxa"/>
            </w:tcMar>
            <w:vAlign w:val="center"/>
          </w:tcPr>
          <w:p w:rsidR="00B5738F" w:rsidRDefault="00B5738F" w:rsidP="00FD31D1">
            <w:pPr>
              <w:jc w:val="center"/>
            </w:pPr>
          </w:p>
        </w:tc>
        <w:tc>
          <w:tcPr>
            <w:tcW w:w="2381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B5738F" w:rsidRPr="00D138F7" w:rsidRDefault="00B5738F" w:rsidP="00FD31D1">
            <w:pPr>
              <w:rPr>
                <w:color w:val="7F7F7F"/>
              </w:rPr>
            </w:pPr>
            <w:r>
              <w:rPr>
                <w:color w:val="7F7F7F"/>
              </w:rPr>
              <w:t>What is the engine driving?</w:t>
            </w:r>
          </w:p>
        </w:tc>
        <w:tc>
          <w:tcPr>
            <w:tcW w:w="5244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B5738F" w:rsidRPr="00D138F7" w:rsidRDefault="00B5738F" w:rsidP="00396907">
            <w:pPr>
              <w:jc w:val="right"/>
              <w:rPr>
                <w:color w:val="7F7F7F"/>
              </w:rPr>
            </w:pPr>
            <w:r>
              <w:rPr>
                <w:color w:val="7F7F7F"/>
              </w:rPr>
              <w:t>Generator/Fire Water Pump/ Hydraulic Pump/ Other</w:t>
            </w:r>
          </w:p>
        </w:tc>
      </w:tr>
    </w:tbl>
    <w:p w:rsidR="00FD31D1" w:rsidRDefault="00FD31D1" w:rsidP="001B3705"/>
    <w:tbl>
      <w:tblPr>
        <w:tblStyle w:val="TableGrid"/>
        <w:tblW w:w="0" w:type="auto"/>
        <w:tblInd w:w="72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CellMar>
          <w:top w:w="113" w:type="dxa"/>
          <w:bottom w:w="113" w:type="dxa"/>
        </w:tblCellMar>
        <w:tblLook w:val="04A0"/>
      </w:tblPr>
      <w:tblGrid>
        <w:gridCol w:w="835"/>
        <w:gridCol w:w="2381"/>
        <w:gridCol w:w="5244"/>
      </w:tblGrid>
      <w:tr w:rsidR="00B5738F" w:rsidTr="00B5738F">
        <w:trPr>
          <w:trHeight w:val="389"/>
        </w:trPr>
        <w:tc>
          <w:tcPr>
            <w:tcW w:w="835" w:type="dxa"/>
            <w:vMerge w:val="restart"/>
            <w:tcBorders>
              <w:top w:val="nil"/>
            </w:tcBorders>
            <w:shd w:val="clear" w:color="auto" w:fill="7F7F7F"/>
            <w:tcMar>
              <w:top w:w="57" w:type="dxa"/>
              <w:bottom w:w="57" w:type="dxa"/>
            </w:tcMar>
            <w:textDirection w:val="btLr"/>
            <w:vAlign w:val="center"/>
          </w:tcPr>
          <w:p w:rsidR="00B5738F" w:rsidRPr="001C70B5" w:rsidRDefault="00B5738F" w:rsidP="00981316">
            <w:pPr>
              <w:ind w:left="113" w:right="113"/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Performance</w:t>
            </w:r>
          </w:p>
        </w:tc>
        <w:tc>
          <w:tcPr>
            <w:tcW w:w="2381" w:type="dxa"/>
            <w:tcBorders>
              <w:top w:val="nil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B5738F" w:rsidRPr="00D138F7" w:rsidRDefault="00B5738F" w:rsidP="00981316">
            <w:pPr>
              <w:rPr>
                <w:color w:val="7F7F7F"/>
              </w:rPr>
            </w:pPr>
            <w:r>
              <w:rPr>
                <w:color w:val="7F7F7F"/>
              </w:rPr>
              <w:t>No. of cylinders</w:t>
            </w:r>
          </w:p>
        </w:tc>
        <w:tc>
          <w:tcPr>
            <w:tcW w:w="5244" w:type="dxa"/>
            <w:tcBorders>
              <w:top w:val="nil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B5738F" w:rsidRPr="00D138F7" w:rsidRDefault="00B5738F" w:rsidP="00981316">
            <w:pPr>
              <w:jc w:val="right"/>
              <w:rPr>
                <w:color w:val="7F7F7F"/>
              </w:rPr>
            </w:pPr>
          </w:p>
        </w:tc>
      </w:tr>
      <w:tr w:rsidR="00B5738F" w:rsidTr="00B5738F">
        <w:trPr>
          <w:trHeight w:val="389"/>
        </w:trPr>
        <w:tc>
          <w:tcPr>
            <w:tcW w:w="835" w:type="dxa"/>
            <w:vMerge/>
            <w:shd w:val="clear" w:color="auto" w:fill="7F7F7F"/>
            <w:tcMar>
              <w:top w:w="57" w:type="dxa"/>
              <w:bottom w:w="57" w:type="dxa"/>
            </w:tcMar>
            <w:vAlign w:val="center"/>
          </w:tcPr>
          <w:p w:rsidR="00B5738F" w:rsidRDefault="00B5738F" w:rsidP="00981316">
            <w:pPr>
              <w:jc w:val="center"/>
            </w:pPr>
          </w:p>
        </w:tc>
        <w:tc>
          <w:tcPr>
            <w:tcW w:w="2381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B5738F" w:rsidRPr="00D138F7" w:rsidRDefault="00B5738F" w:rsidP="00981316">
            <w:pPr>
              <w:rPr>
                <w:color w:val="7F7F7F"/>
              </w:rPr>
            </w:pPr>
            <w:r>
              <w:rPr>
                <w:color w:val="7F7F7F"/>
              </w:rPr>
              <w:t>Displacement</w:t>
            </w:r>
          </w:p>
        </w:tc>
        <w:tc>
          <w:tcPr>
            <w:tcW w:w="5244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B5738F" w:rsidRPr="00D138F7" w:rsidRDefault="00B5738F" w:rsidP="00981316">
            <w:pPr>
              <w:spacing w:after="120"/>
              <w:jc w:val="right"/>
              <w:rPr>
                <w:color w:val="7F7F7F"/>
              </w:rPr>
            </w:pPr>
            <w:r>
              <w:rPr>
                <w:color w:val="7F7F7F"/>
              </w:rPr>
              <w:t>Litres</w:t>
            </w:r>
          </w:p>
        </w:tc>
      </w:tr>
      <w:tr w:rsidR="00B5738F" w:rsidTr="00B5738F">
        <w:trPr>
          <w:trHeight w:val="389"/>
        </w:trPr>
        <w:tc>
          <w:tcPr>
            <w:tcW w:w="835" w:type="dxa"/>
            <w:vMerge/>
            <w:shd w:val="clear" w:color="auto" w:fill="7F7F7F"/>
            <w:tcMar>
              <w:top w:w="57" w:type="dxa"/>
              <w:bottom w:w="57" w:type="dxa"/>
            </w:tcMar>
            <w:vAlign w:val="center"/>
          </w:tcPr>
          <w:p w:rsidR="00B5738F" w:rsidRDefault="00B5738F" w:rsidP="00981316">
            <w:pPr>
              <w:jc w:val="center"/>
            </w:pPr>
          </w:p>
        </w:tc>
        <w:tc>
          <w:tcPr>
            <w:tcW w:w="2381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B5738F" w:rsidRPr="00D138F7" w:rsidRDefault="00B5738F" w:rsidP="00981316">
            <w:pPr>
              <w:rPr>
                <w:color w:val="7F7F7F"/>
              </w:rPr>
            </w:pPr>
            <w:r>
              <w:rPr>
                <w:color w:val="7F7F7F"/>
              </w:rPr>
              <w:t>Power</w:t>
            </w:r>
          </w:p>
        </w:tc>
        <w:tc>
          <w:tcPr>
            <w:tcW w:w="5244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B5738F" w:rsidRPr="00D138F7" w:rsidRDefault="00B5738F" w:rsidP="00981316">
            <w:pPr>
              <w:jc w:val="right"/>
              <w:rPr>
                <w:color w:val="7F7F7F"/>
              </w:rPr>
            </w:pPr>
            <w:r>
              <w:rPr>
                <w:color w:val="7F7F7F"/>
              </w:rPr>
              <w:t>kW</w:t>
            </w:r>
          </w:p>
        </w:tc>
      </w:tr>
      <w:tr w:rsidR="00B5738F" w:rsidTr="00B5738F">
        <w:trPr>
          <w:trHeight w:val="389"/>
        </w:trPr>
        <w:tc>
          <w:tcPr>
            <w:tcW w:w="835" w:type="dxa"/>
            <w:vMerge/>
            <w:shd w:val="clear" w:color="auto" w:fill="7F7F7F"/>
            <w:tcMar>
              <w:top w:w="57" w:type="dxa"/>
              <w:bottom w:w="57" w:type="dxa"/>
            </w:tcMar>
            <w:vAlign w:val="center"/>
          </w:tcPr>
          <w:p w:rsidR="00B5738F" w:rsidRDefault="00B5738F" w:rsidP="00981316">
            <w:pPr>
              <w:jc w:val="center"/>
            </w:pPr>
          </w:p>
        </w:tc>
        <w:tc>
          <w:tcPr>
            <w:tcW w:w="2381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B5738F" w:rsidRDefault="00B5738F" w:rsidP="00981316">
            <w:pPr>
              <w:rPr>
                <w:color w:val="7F7F7F"/>
              </w:rPr>
            </w:pPr>
            <w:r>
              <w:rPr>
                <w:color w:val="7F7F7F"/>
              </w:rPr>
              <w:t>Firing Speed</w:t>
            </w:r>
          </w:p>
        </w:tc>
        <w:tc>
          <w:tcPr>
            <w:tcW w:w="5244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B5738F" w:rsidRDefault="00B5738F" w:rsidP="00981316">
            <w:pPr>
              <w:jc w:val="right"/>
              <w:rPr>
                <w:color w:val="7F7F7F"/>
              </w:rPr>
            </w:pPr>
            <w:r>
              <w:rPr>
                <w:color w:val="7F7F7F"/>
              </w:rPr>
              <w:t>RPM</w:t>
            </w:r>
          </w:p>
        </w:tc>
      </w:tr>
      <w:tr w:rsidR="00B5738F" w:rsidTr="00B5738F">
        <w:trPr>
          <w:trHeight w:val="389"/>
        </w:trPr>
        <w:tc>
          <w:tcPr>
            <w:tcW w:w="835" w:type="dxa"/>
            <w:vMerge/>
            <w:shd w:val="clear" w:color="auto" w:fill="7F7F7F"/>
            <w:tcMar>
              <w:top w:w="57" w:type="dxa"/>
              <w:bottom w:w="57" w:type="dxa"/>
            </w:tcMar>
            <w:vAlign w:val="center"/>
          </w:tcPr>
          <w:p w:rsidR="00B5738F" w:rsidRDefault="00B5738F" w:rsidP="00981316">
            <w:pPr>
              <w:jc w:val="center"/>
            </w:pPr>
          </w:p>
        </w:tc>
        <w:tc>
          <w:tcPr>
            <w:tcW w:w="2381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B5738F" w:rsidRDefault="00B5738F" w:rsidP="00981316">
            <w:pPr>
              <w:rPr>
                <w:color w:val="7F7F7F"/>
              </w:rPr>
            </w:pPr>
            <w:r>
              <w:rPr>
                <w:color w:val="7F7F7F"/>
              </w:rPr>
              <w:t>No. of revolutions required for electronic engine</w:t>
            </w:r>
          </w:p>
        </w:tc>
        <w:tc>
          <w:tcPr>
            <w:tcW w:w="5244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B5738F" w:rsidRDefault="00B5738F" w:rsidP="00981316">
            <w:pPr>
              <w:jc w:val="right"/>
              <w:rPr>
                <w:color w:val="7F7F7F"/>
              </w:rPr>
            </w:pPr>
            <w:r>
              <w:rPr>
                <w:color w:val="7F7F7F"/>
              </w:rPr>
              <w:t>Rev</w:t>
            </w:r>
          </w:p>
        </w:tc>
      </w:tr>
    </w:tbl>
    <w:p w:rsidR="00981316" w:rsidRDefault="00981316" w:rsidP="001B3705"/>
    <w:tbl>
      <w:tblPr>
        <w:tblStyle w:val="TableGrid"/>
        <w:tblW w:w="0" w:type="auto"/>
        <w:tblInd w:w="72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CellMar>
          <w:top w:w="113" w:type="dxa"/>
          <w:bottom w:w="113" w:type="dxa"/>
        </w:tblCellMar>
        <w:tblLook w:val="04A0"/>
      </w:tblPr>
      <w:tblGrid>
        <w:gridCol w:w="835"/>
        <w:gridCol w:w="2381"/>
        <w:gridCol w:w="5244"/>
      </w:tblGrid>
      <w:tr w:rsidR="00B5738F" w:rsidTr="00B5738F">
        <w:trPr>
          <w:trHeight w:val="389"/>
        </w:trPr>
        <w:tc>
          <w:tcPr>
            <w:tcW w:w="835" w:type="dxa"/>
            <w:vMerge w:val="restart"/>
            <w:tcBorders>
              <w:top w:val="nil"/>
            </w:tcBorders>
            <w:shd w:val="clear" w:color="auto" w:fill="7F7F7F"/>
            <w:tcMar>
              <w:top w:w="57" w:type="dxa"/>
              <w:bottom w:w="57" w:type="dxa"/>
            </w:tcMar>
            <w:textDirection w:val="btLr"/>
            <w:vAlign w:val="center"/>
          </w:tcPr>
          <w:p w:rsidR="00B5738F" w:rsidRPr="001C70B5" w:rsidRDefault="00B5738F" w:rsidP="00B5738F">
            <w:pPr>
              <w:ind w:left="113" w:right="113"/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Break away torque</w:t>
            </w:r>
          </w:p>
        </w:tc>
        <w:tc>
          <w:tcPr>
            <w:tcW w:w="2381" w:type="dxa"/>
            <w:tcBorders>
              <w:top w:val="nil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B5738F" w:rsidRPr="00D138F7" w:rsidRDefault="00B5738F" w:rsidP="00B5738F">
            <w:pPr>
              <w:rPr>
                <w:color w:val="7F7F7F"/>
              </w:rPr>
            </w:pPr>
            <w:r>
              <w:rPr>
                <w:color w:val="7F7F7F"/>
              </w:rPr>
              <w:t>At +20</w:t>
            </w:r>
            <w:r>
              <w:rPr>
                <w:rFonts w:ascii="Calibri" w:hAnsi="Calibri"/>
                <w:color w:val="7F7F7F"/>
              </w:rPr>
              <w:t>°</w:t>
            </w:r>
            <w:r>
              <w:rPr>
                <w:color w:val="7F7F7F"/>
              </w:rPr>
              <w:t>C</w:t>
            </w:r>
          </w:p>
        </w:tc>
        <w:tc>
          <w:tcPr>
            <w:tcW w:w="5244" w:type="dxa"/>
            <w:tcBorders>
              <w:top w:val="nil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B5738F" w:rsidRPr="00D138F7" w:rsidRDefault="00B5738F" w:rsidP="00B5738F">
            <w:pPr>
              <w:jc w:val="right"/>
              <w:rPr>
                <w:color w:val="7F7F7F"/>
              </w:rPr>
            </w:pPr>
          </w:p>
        </w:tc>
      </w:tr>
      <w:tr w:rsidR="00B5738F" w:rsidTr="00B5738F">
        <w:trPr>
          <w:trHeight w:val="389"/>
        </w:trPr>
        <w:tc>
          <w:tcPr>
            <w:tcW w:w="835" w:type="dxa"/>
            <w:vMerge/>
            <w:shd w:val="clear" w:color="auto" w:fill="7F7F7F"/>
            <w:tcMar>
              <w:top w:w="57" w:type="dxa"/>
              <w:bottom w:w="57" w:type="dxa"/>
            </w:tcMar>
            <w:vAlign w:val="center"/>
          </w:tcPr>
          <w:p w:rsidR="00B5738F" w:rsidRDefault="00B5738F" w:rsidP="00B5738F">
            <w:pPr>
              <w:jc w:val="center"/>
            </w:pPr>
          </w:p>
        </w:tc>
        <w:tc>
          <w:tcPr>
            <w:tcW w:w="2381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B5738F" w:rsidRPr="00D138F7" w:rsidRDefault="00B5738F" w:rsidP="00B5738F">
            <w:pPr>
              <w:rPr>
                <w:color w:val="7F7F7F"/>
              </w:rPr>
            </w:pPr>
            <w:r>
              <w:rPr>
                <w:color w:val="7F7F7F"/>
              </w:rPr>
              <w:t>At 0</w:t>
            </w:r>
            <w:r>
              <w:rPr>
                <w:rFonts w:ascii="Calibri" w:hAnsi="Calibri"/>
                <w:color w:val="7F7F7F"/>
              </w:rPr>
              <w:t>°</w:t>
            </w:r>
            <w:r>
              <w:rPr>
                <w:color w:val="7F7F7F"/>
              </w:rPr>
              <w:t>C</w:t>
            </w:r>
          </w:p>
        </w:tc>
        <w:tc>
          <w:tcPr>
            <w:tcW w:w="5244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B5738F" w:rsidRPr="00D138F7" w:rsidRDefault="00B5738F" w:rsidP="00B5738F">
            <w:pPr>
              <w:spacing w:after="120"/>
              <w:jc w:val="right"/>
              <w:rPr>
                <w:color w:val="7F7F7F"/>
              </w:rPr>
            </w:pPr>
            <w:r>
              <w:rPr>
                <w:color w:val="7F7F7F"/>
              </w:rPr>
              <w:t>Nm</w:t>
            </w:r>
          </w:p>
        </w:tc>
      </w:tr>
      <w:tr w:rsidR="00B5738F" w:rsidTr="00B5738F">
        <w:trPr>
          <w:trHeight w:val="389"/>
        </w:trPr>
        <w:tc>
          <w:tcPr>
            <w:tcW w:w="835" w:type="dxa"/>
            <w:vMerge/>
            <w:shd w:val="clear" w:color="auto" w:fill="7F7F7F"/>
            <w:tcMar>
              <w:top w:w="57" w:type="dxa"/>
              <w:bottom w:w="57" w:type="dxa"/>
            </w:tcMar>
            <w:vAlign w:val="center"/>
          </w:tcPr>
          <w:p w:rsidR="00B5738F" w:rsidRDefault="00B5738F" w:rsidP="00B5738F">
            <w:pPr>
              <w:jc w:val="center"/>
            </w:pPr>
          </w:p>
        </w:tc>
        <w:tc>
          <w:tcPr>
            <w:tcW w:w="2381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B5738F" w:rsidRPr="00D138F7" w:rsidRDefault="00B5738F" w:rsidP="00B5738F">
            <w:pPr>
              <w:rPr>
                <w:color w:val="7F7F7F"/>
              </w:rPr>
            </w:pPr>
            <w:r>
              <w:rPr>
                <w:color w:val="7F7F7F"/>
              </w:rPr>
              <w:t>At -10</w:t>
            </w:r>
            <w:r>
              <w:rPr>
                <w:rFonts w:ascii="Calibri" w:hAnsi="Calibri"/>
                <w:color w:val="7F7F7F"/>
              </w:rPr>
              <w:t>°</w:t>
            </w:r>
            <w:r>
              <w:rPr>
                <w:color w:val="7F7F7F"/>
              </w:rPr>
              <w:t>C</w:t>
            </w:r>
          </w:p>
        </w:tc>
        <w:tc>
          <w:tcPr>
            <w:tcW w:w="5244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B5738F" w:rsidRPr="00D138F7" w:rsidRDefault="00B5738F" w:rsidP="00B5738F">
            <w:pPr>
              <w:jc w:val="right"/>
              <w:rPr>
                <w:color w:val="7F7F7F"/>
              </w:rPr>
            </w:pPr>
            <w:r>
              <w:rPr>
                <w:color w:val="7F7F7F"/>
              </w:rPr>
              <w:t>Nm</w:t>
            </w:r>
          </w:p>
        </w:tc>
      </w:tr>
      <w:tr w:rsidR="00B5738F" w:rsidTr="00B5738F">
        <w:trPr>
          <w:trHeight w:val="389"/>
        </w:trPr>
        <w:tc>
          <w:tcPr>
            <w:tcW w:w="835" w:type="dxa"/>
            <w:vMerge/>
            <w:shd w:val="clear" w:color="auto" w:fill="7F7F7F"/>
            <w:tcMar>
              <w:top w:w="57" w:type="dxa"/>
              <w:bottom w:w="57" w:type="dxa"/>
            </w:tcMar>
            <w:vAlign w:val="center"/>
          </w:tcPr>
          <w:p w:rsidR="00B5738F" w:rsidRDefault="00B5738F" w:rsidP="00B5738F">
            <w:pPr>
              <w:jc w:val="center"/>
            </w:pPr>
          </w:p>
        </w:tc>
        <w:tc>
          <w:tcPr>
            <w:tcW w:w="2381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B5738F" w:rsidRDefault="00B5738F" w:rsidP="00B5738F">
            <w:pPr>
              <w:rPr>
                <w:color w:val="7F7F7F"/>
              </w:rPr>
            </w:pPr>
            <w:r>
              <w:rPr>
                <w:color w:val="7F7F7F"/>
              </w:rPr>
              <w:t>Firing Speed</w:t>
            </w:r>
          </w:p>
        </w:tc>
        <w:tc>
          <w:tcPr>
            <w:tcW w:w="5244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B5738F" w:rsidRDefault="00B5738F" w:rsidP="00B5738F">
            <w:pPr>
              <w:jc w:val="right"/>
              <w:rPr>
                <w:color w:val="7F7F7F"/>
              </w:rPr>
            </w:pPr>
            <w:r>
              <w:rPr>
                <w:color w:val="7F7F7F"/>
              </w:rPr>
              <w:t>Nm</w:t>
            </w:r>
          </w:p>
        </w:tc>
      </w:tr>
    </w:tbl>
    <w:p w:rsidR="00B5738F" w:rsidRDefault="00B5738F" w:rsidP="001B3705"/>
    <w:p w:rsidR="00316302" w:rsidRDefault="00316302" w:rsidP="00316302">
      <w:pPr>
        <w:pStyle w:val="Heading2"/>
      </w:pPr>
    </w:p>
    <w:p w:rsidR="00316302" w:rsidRDefault="00316302" w:rsidP="00316302">
      <w:pPr>
        <w:pStyle w:val="Heading2"/>
      </w:pPr>
    </w:p>
    <w:p w:rsidR="00316302" w:rsidRDefault="00316302" w:rsidP="00316302">
      <w:pPr>
        <w:pStyle w:val="Heading2"/>
      </w:pPr>
    </w:p>
    <w:p w:rsidR="00316302" w:rsidRDefault="00316302" w:rsidP="00316302">
      <w:pPr>
        <w:pStyle w:val="Heading2"/>
      </w:pPr>
    </w:p>
    <w:p w:rsidR="000D75F7" w:rsidRDefault="000D75F7">
      <w:pPr>
        <w:rPr>
          <w:color w:val="7F7F7F"/>
          <w:sz w:val="32"/>
        </w:rPr>
      </w:pPr>
      <w:r>
        <w:br w:type="page"/>
      </w:r>
    </w:p>
    <w:p w:rsidR="00316302" w:rsidRDefault="00316302" w:rsidP="00316302">
      <w:pPr>
        <w:pStyle w:val="Heading2"/>
      </w:pPr>
      <w:r>
        <w:lastRenderedPageBreak/>
        <w:t>Pinion Details</w:t>
      </w:r>
    </w:p>
    <w:p w:rsidR="00316302" w:rsidRDefault="00316302" w:rsidP="001B3705"/>
    <w:p w:rsidR="00CE07A8" w:rsidRDefault="0093402B" w:rsidP="001B3705"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-23495</wp:posOffset>
            </wp:positionH>
            <wp:positionV relativeFrom="paragraph">
              <wp:posOffset>3653155</wp:posOffset>
            </wp:positionV>
            <wp:extent cx="3014345" cy="2108200"/>
            <wp:effectExtent l="19050" t="0" r="0" b="0"/>
            <wp:wrapTight wrapText="bothSides">
              <wp:wrapPolygon edited="0">
                <wp:start x="-137" y="0"/>
                <wp:lineTo x="-137" y="21470"/>
                <wp:lineTo x="21568" y="21470"/>
                <wp:lineTo x="21568" y="0"/>
                <wp:lineTo x="-137" y="0"/>
              </wp:wrapPolygon>
            </wp:wrapTight>
            <wp:docPr id="6" name="Picture 4" descr="M:\Div - Starting\Literature\Pinion - starter reply sheet - elements\Starter Orient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:\Div - Starting\Literature\Pinion - starter reply sheet - elements\Starter Orientatio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345" cy="210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1316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19722</wp:posOffset>
            </wp:positionH>
            <wp:positionV relativeFrom="paragraph">
              <wp:posOffset>-4370</wp:posOffset>
            </wp:positionV>
            <wp:extent cx="6049496" cy="3657600"/>
            <wp:effectExtent l="19050" t="0" r="8404" b="0"/>
            <wp:wrapSquare wrapText="bothSides"/>
            <wp:docPr id="5" name="Picture 3" descr="M:\Div - Starting\Literature\Pinion - starter reply sheet - elements\Pinion da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:\Div - Starting\Literature\Pinion - starter reply sheet - elements\Pinion dat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9496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TableGrid"/>
        <w:tblpPr w:leftFromText="180" w:rightFromText="180" w:vertAnchor="text" w:horzAnchor="margin" w:tblpXSpec="right" w:tblpY="396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CellMar>
          <w:top w:w="113" w:type="dxa"/>
          <w:bottom w:w="113" w:type="dxa"/>
        </w:tblCellMar>
        <w:tblLook w:val="04A0"/>
      </w:tblPr>
      <w:tblGrid>
        <w:gridCol w:w="835"/>
        <w:gridCol w:w="2381"/>
        <w:gridCol w:w="1417"/>
      </w:tblGrid>
      <w:tr w:rsidR="0093402B" w:rsidRPr="00D138F7" w:rsidTr="0093402B">
        <w:trPr>
          <w:trHeight w:val="1288"/>
        </w:trPr>
        <w:tc>
          <w:tcPr>
            <w:tcW w:w="835" w:type="dxa"/>
            <w:tcBorders>
              <w:top w:val="nil"/>
            </w:tcBorders>
            <w:shd w:val="clear" w:color="auto" w:fill="7F7F7F"/>
            <w:tcMar>
              <w:top w:w="57" w:type="dxa"/>
              <w:bottom w:w="57" w:type="dxa"/>
            </w:tcMar>
            <w:textDirection w:val="btLr"/>
            <w:vAlign w:val="center"/>
          </w:tcPr>
          <w:p w:rsidR="0093402B" w:rsidRPr="001C70B5" w:rsidRDefault="0093402B" w:rsidP="0093402B">
            <w:pPr>
              <w:ind w:left="113" w:right="113"/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Mounting</w:t>
            </w:r>
          </w:p>
        </w:tc>
        <w:tc>
          <w:tcPr>
            <w:tcW w:w="2381" w:type="dxa"/>
            <w:tcBorders>
              <w:top w:val="nil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93402B" w:rsidRPr="00D138F7" w:rsidRDefault="0093402B" w:rsidP="0093402B">
            <w:pPr>
              <w:rPr>
                <w:color w:val="7F7F7F"/>
              </w:rPr>
            </w:pPr>
            <w:r>
              <w:rPr>
                <w:color w:val="7F7F7F"/>
              </w:rPr>
              <w:t>Number of available starter mounting pads</w:t>
            </w:r>
          </w:p>
        </w:tc>
        <w:tc>
          <w:tcPr>
            <w:tcW w:w="1417" w:type="dxa"/>
            <w:tcBorders>
              <w:top w:val="nil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93402B" w:rsidRPr="00D138F7" w:rsidRDefault="0093402B" w:rsidP="0093402B">
            <w:pPr>
              <w:jc w:val="right"/>
              <w:rPr>
                <w:color w:val="7F7F7F"/>
              </w:rPr>
            </w:pPr>
          </w:p>
        </w:tc>
      </w:tr>
    </w:tbl>
    <w:p w:rsidR="005A1679" w:rsidRDefault="005A1679" w:rsidP="001B3705">
      <w:pPr>
        <w:rPr>
          <w:noProof/>
          <w:lang w:eastAsia="en-GB"/>
        </w:rPr>
      </w:pPr>
    </w:p>
    <w:p w:rsidR="00CE07A8" w:rsidRDefault="002E0BAF" w:rsidP="001B3705"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451485</wp:posOffset>
            </wp:positionH>
            <wp:positionV relativeFrom="paragraph">
              <wp:posOffset>95250</wp:posOffset>
            </wp:positionV>
            <wp:extent cx="5086350" cy="2076450"/>
            <wp:effectExtent l="19050" t="0" r="0" b="0"/>
            <wp:wrapSquare wrapText="bothSides"/>
            <wp:docPr id="7" name="Picture 5" descr="M:\Div - Starting\Literature\Pinion - starter reply sheet - elements\Mounting Flan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:\Div - Starting\Literature\Pinion - starter reply sheet - elements\Mounting Flang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402B" w:rsidRDefault="0093402B" w:rsidP="001B3705"/>
    <w:p w:rsidR="0093402B" w:rsidRDefault="0093402B" w:rsidP="001B3705"/>
    <w:p w:rsidR="00CE07A8" w:rsidRDefault="00CE07A8" w:rsidP="001B3705"/>
    <w:p w:rsidR="005A1679" w:rsidRDefault="005A1679" w:rsidP="004F7267">
      <w:pPr>
        <w:pStyle w:val="Heading2"/>
      </w:pPr>
    </w:p>
    <w:p w:rsidR="002E0BAF" w:rsidRPr="002E0BAF" w:rsidRDefault="002E0BAF" w:rsidP="002E0BAF"/>
    <w:tbl>
      <w:tblPr>
        <w:tblStyle w:val="TableGrid"/>
        <w:tblW w:w="0" w:type="auto"/>
        <w:tblInd w:w="72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CellMar>
          <w:top w:w="113" w:type="dxa"/>
          <w:bottom w:w="113" w:type="dxa"/>
        </w:tblCellMar>
        <w:tblLook w:val="04A0"/>
      </w:tblPr>
      <w:tblGrid>
        <w:gridCol w:w="835"/>
        <w:gridCol w:w="2381"/>
        <w:gridCol w:w="5244"/>
      </w:tblGrid>
      <w:tr w:rsidR="00E31518" w:rsidRPr="00D138F7" w:rsidTr="00657A56">
        <w:trPr>
          <w:trHeight w:val="389"/>
        </w:trPr>
        <w:tc>
          <w:tcPr>
            <w:tcW w:w="835" w:type="dxa"/>
            <w:vMerge w:val="restart"/>
            <w:tcBorders>
              <w:top w:val="nil"/>
            </w:tcBorders>
            <w:shd w:val="clear" w:color="auto" w:fill="7F7F7F"/>
            <w:tcMar>
              <w:top w:w="57" w:type="dxa"/>
              <w:bottom w:w="57" w:type="dxa"/>
            </w:tcMar>
            <w:textDirection w:val="btLr"/>
            <w:vAlign w:val="center"/>
          </w:tcPr>
          <w:p w:rsidR="00657A56" w:rsidRPr="001C70B5" w:rsidRDefault="00657A56" w:rsidP="00657A56">
            <w:pPr>
              <w:ind w:left="113" w:right="113"/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lastRenderedPageBreak/>
              <w:t>Flywheel Ring Gear</w:t>
            </w:r>
          </w:p>
        </w:tc>
        <w:tc>
          <w:tcPr>
            <w:tcW w:w="2381" w:type="dxa"/>
            <w:tcBorders>
              <w:top w:val="nil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657A56" w:rsidRPr="00D138F7" w:rsidRDefault="00657A56" w:rsidP="00657A56">
            <w:pPr>
              <w:rPr>
                <w:color w:val="7F7F7F"/>
              </w:rPr>
            </w:pPr>
            <w:r>
              <w:rPr>
                <w:color w:val="7F7F7F"/>
              </w:rPr>
              <w:t>Tooth pressure angle</w:t>
            </w:r>
          </w:p>
        </w:tc>
        <w:tc>
          <w:tcPr>
            <w:tcW w:w="5244" w:type="dxa"/>
            <w:tcBorders>
              <w:top w:val="nil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657A56" w:rsidRPr="00D138F7" w:rsidRDefault="00657A56" w:rsidP="00657A56">
            <w:pPr>
              <w:jc w:val="right"/>
              <w:rPr>
                <w:color w:val="7F7F7F"/>
              </w:rPr>
            </w:pPr>
            <w:r>
              <w:rPr>
                <w:color w:val="7F7F7F"/>
              </w:rPr>
              <w:t>°</w:t>
            </w:r>
          </w:p>
        </w:tc>
      </w:tr>
      <w:tr w:rsidR="00E31518" w:rsidRPr="00D138F7" w:rsidTr="00657A56">
        <w:trPr>
          <w:trHeight w:val="389"/>
        </w:trPr>
        <w:tc>
          <w:tcPr>
            <w:tcW w:w="835" w:type="dxa"/>
            <w:vMerge/>
            <w:shd w:val="clear" w:color="auto" w:fill="7F7F7F"/>
            <w:tcMar>
              <w:top w:w="57" w:type="dxa"/>
              <w:bottom w:w="57" w:type="dxa"/>
            </w:tcMar>
            <w:vAlign w:val="center"/>
          </w:tcPr>
          <w:p w:rsidR="00657A56" w:rsidRDefault="00657A56" w:rsidP="00657A56">
            <w:pPr>
              <w:jc w:val="center"/>
            </w:pPr>
          </w:p>
        </w:tc>
        <w:tc>
          <w:tcPr>
            <w:tcW w:w="2381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657A56" w:rsidRPr="00D138F7" w:rsidRDefault="00657A56" w:rsidP="002E0BAF">
            <w:pPr>
              <w:rPr>
                <w:color w:val="7F7F7F"/>
              </w:rPr>
            </w:pPr>
            <w:r>
              <w:rPr>
                <w:color w:val="7F7F7F"/>
              </w:rPr>
              <w:t>Tooth thickness</w:t>
            </w:r>
          </w:p>
        </w:tc>
        <w:tc>
          <w:tcPr>
            <w:tcW w:w="5244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657A56" w:rsidRPr="00D138F7" w:rsidRDefault="00657A56" w:rsidP="00657A56">
            <w:pPr>
              <w:spacing w:after="120"/>
              <w:jc w:val="right"/>
              <w:rPr>
                <w:color w:val="7F7F7F"/>
              </w:rPr>
            </w:pPr>
            <w:r>
              <w:rPr>
                <w:color w:val="7F7F7F"/>
              </w:rPr>
              <w:t>mm</w:t>
            </w:r>
          </w:p>
        </w:tc>
      </w:tr>
      <w:tr w:rsidR="00E31518" w:rsidRPr="00D138F7" w:rsidTr="00657A56">
        <w:trPr>
          <w:trHeight w:val="389"/>
        </w:trPr>
        <w:tc>
          <w:tcPr>
            <w:tcW w:w="835" w:type="dxa"/>
            <w:vMerge/>
            <w:shd w:val="clear" w:color="auto" w:fill="7F7F7F"/>
            <w:tcMar>
              <w:top w:w="57" w:type="dxa"/>
              <w:bottom w:w="57" w:type="dxa"/>
            </w:tcMar>
            <w:vAlign w:val="center"/>
          </w:tcPr>
          <w:p w:rsidR="00657A56" w:rsidRDefault="00657A56" w:rsidP="00657A56">
            <w:pPr>
              <w:jc w:val="center"/>
            </w:pPr>
          </w:p>
        </w:tc>
        <w:tc>
          <w:tcPr>
            <w:tcW w:w="2381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657A56" w:rsidRPr="00D138F7" w:rsidRDefault="00657A56" w:rsidP="00657A56">
            <w:pPr>
              <w:rPr>
                <w:color w:val="7F7F7F"/>
              </w:rPr>
            </w:pPr>
            <w:r>
              <w:rPr>
                <w:color w:val="7F7F7F"/>
              </w:rPr>
              <w:t>Addendum</w:t>
            </w:r>
          </w:p>
        </w:tc>
        <w:tc>
          <w:tcPr>
            <w:tcW w:w="5244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657A56" w:rsidRPr="00D138F7" w:rsidRDefault="00657A56" w:rsidP="00657A56">
            <w:pPr>
              <w:jc w:val="right"/>
              <w:rPr>
                <w:color w:val="7F7F7F"/>
              </w:rPr>
            </w:pPr>
          </w:p>
        </w:tc>
      </w:tr>
      <w:tr w:rsidR="00E31518" w:rsidRPr="00D138F7" w:rsidTr="00657A56">
        <w:trPr>
          <w:trHeight w:val="389"/>
        </w:trPr>
        <w:tc>
          <w:tcPr>
            <w:tcW w:w="835" w:type="dxa"/>
            <w:vMerge/>
            <w:shd w:val="clear" w:color="auto" w:fill="7F7F7F"/>
            <w:tcMar>
              <w:top w:w="57" w:type="dxa"/>
              <w:bottom w:w="57" w:type="dxa"/>
            </w:tcMar>
            <w:vAlign w:val="center"/>
          </w:tcPr>
          <w:p w:rsidR="00657A56" w:rsidRDefault="00657A56" w:rsidP="00657A56">
            <w:pPr>
              <w:jc w:val="center"/>
            </w:pPr>
          </w:p>
        </w:tc>
        <w:tc>
          <w:tcPr>
            <w:tcW w:w="2381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657A56" w:rsidRDefault="00657A56" w:rsidP="00657A56">
            <w:pPr>
              <w:rPr>
                <w:color w:val="7F7F7F"/>
              </w:rPr>
            </w:pPr>
            <w:r>
              <w:rPr>
                <w:color w:val="7F7F7F"/>
              </w:rPr>
              <w:t>Whole depth</w:t>
            </w:r>
          </w:p>
        </w:tc>
        <w:tc>
          <w:tcPr>
            <w:tcW w:w="5244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657A56" w:rsidRPr="00D138F7" w:rsidRDefault="00657A56" w:rsidP="00657A56">
            <w:pPr>
              <w:jc w:val="right"/>
              <w:rPr>
                <w:color w:val="7F7F7F"/>
              </w:rPr>
            </w:pPr>
            <w:r>
              <w:rPr>
                <w:color w:val="7F7F7F"/>
              </w:rPr>
              <w:t>mm</w:t>
            </w:r>
          </w:p>
        </w:tc>
      </w:tr>
    </w:tbl>
    <w:p w:rsidR="0093402B" w:rsidRDefault="0093402B" w:rsidP="004F7267">
      <w:pPr>
        <w:pStyle w:val="Heading2"/>
      </w:pPr>
    </w:p>
    <w:tbl>
      <w:tblPr>
        <w:tblStyle w:val="TableGrid"/>
        <w:tblW w:w="0" w:type="auto"/>
        <w:tblInd w:w="72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CellMar>
          <w:top w:w="113" w:type="dxa"/>
          <w:bottom w:w="113" w:type="dxa"/>
        </w:tblCellMar>
        <w:tblLook w:val="04A0"/>
      </w:tblPr>
      <w:tblGrid>
        <w:gridCol w:w="835"/>
        <w:gridCol w:w="2381"/>
        <w:gridCol w:w="5244"/>
      </w:tblGrid>
      <w:tr w:rsidR="00657A56" w:rsidRPr="00D138F7" w:rsidTr="00657A56">
        <w:trPr>
          <w:trHeight w:val="389"/>
        </w:trPr>
        <w:tc>
          <w:tcPr>
            <w:tcW w:w="835" w:type="dxa"/>
            <w:vMerge w:val="restart"/>
            <w:tcBorders>
              <w:top w:val="nil"/>
            </w:tcBorders>
            <w:shd w:val="clear" w:color="auto" w:fill="7F7F7F"/>
            <w:tcMar>
              <w:top w:w="57" w:type="dxa"/>
              <w:bottom w:w="57" w:type="dxa"/>
            </w:tcMar>
            <w:textDirection w:val="btLr"/>
            <w:vAlign w:val="center"/>
          </w:tcPr>
          <w:p w:rsidR="00657A56" w:rsidRPr="001C70B5" w:rsidRDefault="00657A56" w:rsidP="00657A56">
            <w:pPr>
              <w:ind w:left="113" w:right="113"/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Mounting Flange</w:t>
            </w:r>
          </w:p>
        </w:tc>
        <w:tc>
          <w:tcPr>
            <w:tcW w:w="2381" w:type="dxa"/>
            <w:tcBorders>
              <w:top w:val="nil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657A56" w:rsidRPr="00D138F7" w:rsidRDefault="00657A56" w:rsidP="00657A56">
            <w:pPr>
              <w:rPr>
                <w:color w:val="7F7F7F"/>
              </w:rPr>
            </w:pPr>
            <w:r>
              <w:rPr>
                <w:color w:val="7F7F7F"/>
              </w:rPr>
              <w:t>Flange type (SAE)</w:t>
            </w:r>
          </w:p>
        </w:tc>
        <w:tc>
          <w:tcPr>
            <w:tcW w:w="5244" w:type="dxa"/>
            <w:tcBorders>
              <w:top w:val="nil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657A56" w:rsidRPr="00D138F7" w:rsidRDefault="00657A56" w:rsidP="00657A56">
            <w:pPr>
              <w:jc w:val="right"/>
              <w:rPr>
                <w:color w:val="7F7F7F"/>
              </w:rPr>
            </w:pPr>
          </w:p>
        </w:tc>
      </w:tr>
      <w:tr w:rsidR="00657A56" w:rsidRPr="00D138F7" w:rsidTr="00657A56">
        <w:trPr>
          <w:trHeight w:val="389"/>
        </w:trPr>
        <w:tc>
          <w:tcPr>
            <w:tcW w:w="835" w:type="dxa"/>
            <w:vMerge/>
            <w:shd w:val="clear" w:color="auto" w:fill="7F7F7F"/>
            <w:tcMar>
              <w:top w:w="57" w:type="dxa"/>
              <w:bottom w:w="57" w:type="dxa"/>
            </w:tcMar>
            <w:vAlign w:val="center"/>
          </w:tcPr>
          <w:p w:rsidR="00657A56" w:rsidRDefault="00657A56" w:rsidP="00657A56">
            <w:pPr>
              <w:jc w:val="center"/>
            </w:pPr>
          </w:p>
        </w:tc>
        <w:tc>
          <w:tcPr>
            <w:tcW w:w="2381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657A56" w:rsidRPr="00D138F7" w:rsidRDefault="00657A56" w:rsidP="00657A56">
            <w:pPr>
              <w:rPr>
                <w:color w:val="7F7F7F"/>
              </w:rPr>
            </w:pPr>
            <w:r>
              <w:rPr>
                <w:color w:val="7F7F7F"/>
              </w:rPr>
              <w:t>Spigot diameter</w:t>
            </w:r>
          </w:p>
        </w:tc>
        <w:tc>
          <w:tcPr>
            <w:tcW w:w="5244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657A56" w:rsidRPr="00D138F7" w:rsidRDefault="00657A56" w:rsidP="00657A56">
            <w:pPr>
              <w:spacing w:after="120"/>
              <w:jc w:val="right"/>
              <w:rPr>
                <w:color w:val="7F7F7F"/>
              </w:rPr>
            </w:pPr>
            <w:r>
              <w:rPr>
                <w:color w:val="7F7F7F"/>
              </w:rPr>
              <w:t>mm</w:t>
            </w:r>
          </w:p>
        </w:tc>
      </w:tr>
      <w:tr w:rsidR="00657A56" w:rsidRPr="00D138F7" w:rsidTr="00657A56">
        <w:trPr>
          <w:trHeight w:val="389"/>
        </w:trPr>
        <w:tc>
          <w:tcPr>
            <w:tcW w:w="835" w:type="dxa"/>
            <w:vMerge/>
            <w:shd w:val="clear" w:color="auto" w:fill="7F7F7F"/>
            <w:tcMar>
              <w:top w:w="57" w:type="dxa"/>
              <w:bottom w:w="57" w:type="dxa"/>
            </w:tcMar>
            <w:vAlign w:val="center"/>
          </w:tcPr>
          <w:p w:rsidR="00657A56" w:rsidRDefault="00657A56" w:rsidP="00657A56">
            <w:pPr>
              <w:jc w:val="center"/>
            </w:pPr>
          </w:p>
        </w:tc>
        <w:tc>
          <w:tcPr>
            <w:tcW w:w="2381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657A56" w:rsidRPr="00D138F7" w:rsidRDefault="00657A56" w:rsidP="00657A56">
            <w:pPr>
              <w:rPr>
                <w:color w:val="7F7F7F"/>
              </w:rPr>
            </w:pPr>
            <w:r>
              <w:rPr>
                <w:color w:val="7F7F7F"/>
              </w:rPr>
              <w:t>Centre of crankshaft to centre of starter mounting spigot hole</w:t>
            </w:r>
          </w:p>
        </w:tc>
        <w:tc>
          <w:tcPr>
            <w:tcW w:w="5244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657A56" w:rsidRPr="00D138F7" w:rsidRDefault="00657A56" w:rsidP="00657A56">
            <w:pPr>
              <w:jc w:val="right"/>
              <w:rPr>
                <w:color w:val="7F7F7F"/>
              </w:rPr>
            </w:pPr>
            <w:r>
              <w:rPr>
                <w:color w:val="7F7F7F"/>
              </w:rPr>
              <w:t>mm</w:t>
            </w:r>
          </w:p>
        </w:tc>
      </w:tr>
      <w:tr w:rsidR="00657A56" w:rsidRPr="00D138F7" w:rsidTr="00657A56">
        <w:trPr>
          <w:trHeight w:val="389"/>
        </w:trPr>
        <w:tc>
          <w:tcPr>
            <w:tcW w:w="835" w:type="dxa"/>
            <w:vMerge/>
            <w:shd w:val="clear" w:color="auto" w:fill="7F7F7F"/>
            <w:tcMar>
              <w:top w:w="57" w:type="dxa"/>
              <w:bottom w:w="57" w:type="dxa"/>
            </w:tcMar>
            <w:vAlign w:val="center"/>
          </w:tcPr>
          <w:p w:rsidR="00657A56" w:rsidRDefault="00657A56" w:rsidP="00657A56">
            <w:pPr>
              <w:jc w:val="center"/>
            </w:pPr>
          </w:p>
        </w:tc>
        <w:tc>
          <w:tcPr>
            <w:tcW w:w="2381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657A56" w:rsidRDefault="00657A56" w:rsidP="00657A56">
            <w:pPr>
              <w:rPr>
                <w:color w:val="7F7F7F"/>
              </w:rPr>
            </w:pPr>
            <w:r>
              <w:rPr>
                <w:color w:val="7F7F7F"/>
              </w:rPr>
              <w:t>Flange to leading edge of ring gear</w:t>
            </w:r>
          </w:p>
        </w:tc>
        <w:tc>
          <w:tcPr>
            <w:tcW w:w="5244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657A56" w:rsidRPr="00D138F7" w:rsidRDefault="00657A56" w:rsidP="00657A56">
            <w:pPr>
              <w:jc w:val="right"/>
              <w:rPr>
                <w:color w:val="7F7F7F"/>
              </w:rPr>
            </w:pPr>
            <w:r>
              <w:rPr>
                <w:color w:val="7F7F7F"/>
              </w:rPr>
              <w:t>mm</w:t>
            </w:r>
          </w:p>
        </w:tc>
      </w:tr>
    </w:tbl>
    <w:p w:rsidR="00657A56" w:rsidRPr="00657A56" w:rsidRDefault="00657A56" w:rsidP="00657A56"/>
    <w:p w:rsidR="004F7267" w:rsidRDefault="004F7267" w:rsidP="004F7267">
      <w:pPr>
        <w:pStyle w:val="Heading2"/>
      </w:pPr>
      <w:r>
        <w:t>Site Details</w:t>
      </w:r>
    </w:p>
    <w:tbl>
      <w:tblPr>
        <w:tblStyle w:val="TableGrid"/>
        <w:tblW w:w="0" w:type="auto"/>
        <w:tblInd w:w="72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CellMar>
          <w:top w:w="113" w:type="dxa"/>
          <w:bottom w:w="113" w:type="dxa"/>
        </w:tblCellMar>
        <w:tblLook w:val="04A0"/>
      </w:tblPr>
      <w:tblGrid>
        <w:gridCol w:w="835"/>
        <w:gridCol w:w="2381"/>
        <w:gridCol w:w="5244"/>
      </w:tblGrid>
      <w:tr w:rsidR="000D75F7" w:rsidRPr="00D138F7" w:rsidTr="006C353F">
        <w:trPr>
          <w:trHeight w:val="389"/>
        </w:trPr>
        <w:tc>
          <w:tcPr>
            <w:tcW w:w="835" w:type="dxa"/>
            <w:vMerge w:val="restart"/>
            <w:tcBorders>
              <w:top w:val="nil"/>
            </w:tcBorders>
            <w:shd w:val="clear" w:color="auto" w:fill="7F7F7F"/>
            <w:tcMar>
              <w:top w:w="57" w:type="dxa"/>
              <w:bottom w:w="57" w:type="dxa"/>
            </w:tcMar>
            <w:textDirection w:val="btLr"/>
            <w:vAlign w:val="center"/>
          </w:tcPr>
          <w:p w:rsidR="000D75F7" w:rsidRPr="001C70B5" w:rsidRDefault="000D75F7" w:rsidP="006C353F">
            <w:pPr>
              <w:ind w:left="113" w:right="113"/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Storage</w:t>
            </w:r>
          </w:p>
        </w:tc>
        <w:tc>
          <w:tcPr>
            <w:tcW w:w="2381" w:type="dxa"/>
            <w:tcBorders>
              <w:top w:val="nil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0D75F7" w:rsidRPr="00D138F7" w:rsidRDefault="000D75F7" w:rsidP="006C353F">
            <w:pPr>
              <w:rPr>
                <w:color w:val="7F7F7F"/>
              </w:rPr>
            </w:pPr>
            <w:r>
              <w:rPr>
                <w:color w:val="7F7F7F"/>
              </w:rPr>
              <w:t>Location</w:t>
            </w:r>
          </w:p>
        </w:tc>
        <w:tc>
          <w:tcPr>
            <w:tcW w:w="5244" w:type="dxa"/>
            <w:tcBorders>
              <w:top w:val="nil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0D75F7" w:rsidRPr="00D138F7" w:rsidRDefault="000D75F7" w:rsidP="006C353F">
            <w:pPr>
              <w:jc w:val="right"/>
              <w:rPr>
                <w:color w:val="7F7F7F"/>
              </w:rPr>
            </w:pPr>
            <w:r>
              <w:rPr>
                <w:color w:val="7F7F7F"/>
              </w:rPr>
              <w:t>Offshore/Marine (indicate type of vessel)/Industrial</w:t>
            </w:r>
          </w:p>
        </w:tc>
      </w:tr>
      <w:tr w:rsidR="000D75F7" w:rsidRPr="00D138F7" w:rsidTr="006C353F">
        <w:trPr>
          <w:trHeight w:val="389"/>
        </w:trPr>
        <w:tc>
          <w:tcPr>
            <w:tcW w:w="835" w:type="dxa"/>
            <w:vMerge/>
            <w:shd w:val="clear" w:color="auto" w:fill="7F7F7F"/>
            <w:tcMar>
              <w:top w:w="57" w:type="dxa"/>
              <w:bottom w:w="57" w:type="dxa"/>
            </w:tcMar>
            <w:vAlign w:val="center"/>
          </w:tcPr>
          <w:p w:rsidR="000D75F7" w:rsidRDefault="000D75F7" w:rsidP="006C353F">
            <w:pPr>
              <w:jc w:val="center"/>
            </w:pPr>
          </w:p>
        </w:tc>
        <w:tc>
          <w:tcPr>
            <w:tcW w:w="2381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0D75F7" w:rsidRPr="00D138F7" w:rsidRDefault="000D75F7" w:rsidP="006C353F">
            <w:pPr>
              <w:rPr>
                <w:color w:val="7F7F7F"/>
              </w:rPr>
            </w:pPr>
            <w:r>
              <w:rPr>
                <w:color w:val="7F7F7F"/>
              </w:rPr>
              <w:t>Minimum Temperature</w:t>
            </w:r>
          </w:p>
        </w:tc>
        <w:tc>
          <w:tcPr>
            <w:tcW w:w="5244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0D75F7" w:rsidRPr="00D138F7" w:rsidRDefault="000D75F7" w:rsidP="006C353F">
            <w:pPr>
              <w:spacing w:after="120"/>
              <w:jc w:val="right"/>
              <w:rPr>
                <w:color w:val="7F7F7F"/>
              </w:rPr>
            </w:pPr>
            <w:r>
              <w:rPr>
                <w:color w:val="7F7F7F"/>
              </w:rPr>
              <w:t>°C</w:t>
            </w:r>
          </w:p>
        </w:tc>
      </w:tr>
      <w:tr w:rsidR="000D75F7" w:rsidRPr="00D138F7" w:rsidTr="006C353F">
        <w:trPr>
          <w:trHeight w:val="389"/>
        </w:trPr>
        <w:tc>
          <w:tcPr>
            <w:tcW w:w="835" w:type="dxa"/>
            <w:vMerge/>
            <w:shd w:val="clear" w:color="auto" w:fill="7F7F7F"/>
            <w:tcMar>
              <w:top w:w="57" w:type="dxa"/>
              <w:bottom w:w="57" w:type="dxa"/>
            </w:tcMar>
            <w:vAlign w:val="center"/>
          </w:tcPr>
          <w:p w:rsidR="000D75F7" w:rsidRDefault="000D75F7" w:rsidP="006C353F">
            <w:pPr>
              <w:jc w:val="center"/>
            </w:pPr>
          </w:p>
        </w:tc>
        <w:tc>
          <w:tcPr>
            <w:tcW w:w="2381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0D75F7" w:rsidRPr="00D138F7" w:rsidRDefault="000D75F7" w:rsidP="006C353F">
            <w:pPr>
              <w:rPr>
                <w:color w:val="7F7F7F"/>
              </w:rPr>
            </w:pPr>
            <w:r>
              <w:rPr>
                <w:color w:val="7F7F7F"/>
              </w:rPr>
              <w:t>Maximum Temperature</w:t>
            </w:r>
          </w:p>
        </w:tc>
        <w:tc>
          <w:tcPr>
            <w:tcW w:w="5244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0D75F7" w:rsidRPr="00D138F7" w:rsidRDefault="000D75F7" w:rsidP="006C353F">
            <w:pPr>
              <w:jc w:val="right"/>
              <w:rPr>
                <w:color w:val="7F7F7F"/>
              </w:rPr>
            </w:pPr>
            <w:r>
              <w:rPr>
                <w:color w:val="7F7F7F"/>
              </w:rPr>
              <w:t>°C</w:t>
            </w:r>
          </w:p>
        </w:tc>
      </w:tr>
      <w:tr w:rsidR="000D75F7" w:rsidRPr="00D138F7" w:rsidTr="006C353F">
        <w:trPr>
          <w:trHeight w:val="389"/>
        </w:trPr>
        <w:tc>
          <w:tcPr>
            <w:tcW w:w="835" w:type="dxa"/>
            <w:vMerge/>
            <w:shd w:val="clear" w:color="auto" w:fill="7F7F7F"/>
            <w:tcMar>
              <w:top w:w="57" w:type="dxa"/>
              <w:bottom w:w="57" w:type="dxa"/>
            </w:tcMar>
            <w:vAlign w:val="center"/>
          </w:tcPr>
          <w:p w:rsidR="000D75F7" w:rsidRDefault="000D75F7" w:rsidP="006C353F">
            <w:pPr>
              <w:jc w:val="center"/>
            </w:pPr>
          </w:p>
        </w:tc>
        <w:tc>
          <w:tcPr>
            <w:tcW w:w="2381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0D75F7" w:rsidRDefault="000D75F7" w:rsidP="006C353F">
            <w:pPr>
              <w:rPr>
                <w:color w:val="7F7F7F"/>
              </w:rPr>
            </w:pPr>
            <w:r>
              <w:rPr>
                <w:color w:val="7F7F7F"/>
              </w:rPr>
              <w:t>Humidity</w:t>
            </w:r>
          </w:p>
        </w:tc>
        <w:tc>
          <w:tcPr>
            <w:tcW w:w="5244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0D75F7" w:rsidRDefault="000D75F7" w:rsidP="006C353F">
            <w:pPr>
              <w:jc w:val="right"/>
              <w:rPr>
                <w:color w:val="7F7F7F"/>
              </w:rPr>
            </w:pPr>
          </w:p>
        </w:tc>
      </w:tr>
    </w:tbl>
    <w:p w:rsidR="006C353F" w:rsidRDefault="006C353F" w:rsidP="001B3705"/>
    <w:p w:rsidR="001D2942" w:rsidRDefault="001D2942" w:rsidP="001D2942">
      <w:pPr>
        <w:pStyle w:val="Heading2"/>
      </w:pPr>
      <w:r>
        <w:t>Starting</w:t>
      </w:r>
    </w:p>
    <w:tbl>
      <w:tblPr>
        <w:tblStyle w:val="TableGrid"/>
        <w:tblW w:w="0" w:type="auto"/>
        <w:tblInd w:w="72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CellMar>
          <w:top w:w="113" w:type="dxa"/>
          <w:bottom w:w="113" w:type="dxa"/>
        </w:tblCellMar>
        <w:tblLook w:val="04A0"/>
      </w:tblPr>
      <w:tblGrid>
        <w:gridCol w:w="835"/>
        <w:gridCol w:w="2381"/>
        <w:gridCol w:w="5244"/>
      </w:tblGrid>
      <w:tr w:rsidR="006C353F" w:rsidRPr="00D138F7" w:rsidTr="006C353F">
        <w:trPr>
          <w:trHeight w:val="389"/>
        </w:trPr>
        <w:tc>
          <w:tcPr>
            <w:tcW w:w="835" w:type="dxa"/>
            <w:vMerge w:val="restart"/>
            <w:tcBorders>
              <w:top w:val="nil"/>
            </w:tcBorders>
            <w:shd w:val="clear" w:color="auto" w:fill="7F7F7F"/>
            <w:tcMar>
              <w:top w:w="57" w:type="dxa"/>
              <w:bottom w:w="57" w:type="dxa"/>
            </w:tcMar>
            <w:textDirection w:val="btLr"/>
            <w:vAlign w:val="center"/>
          </w:tcPr>
          <w:p w:rsidR="006C353F" w:rsidRPr="001C70B5" w:rsidRDefault="006C353F" w:rsidP="008970F2">
            <w:pPr>
              <w:ind w:left="113" w:right="113"/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Starts</w:t>
            </w:r>
          </w:p>
        </w:tc>
        <w:tc>
          <w:tcPr>
            <w:tcW w:w="2381" w:type="dxa"/>
            <w:tcBorders>
              <w:top w:val="nil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6C353F" w:rsidRPr="00D138F7" w:rsidRDefault="006B4922" w:rsidP="006C353F">
            <w:pPr>
              <w:rPr>
                <w:color w:val="7F7F7F"/>
              </w:rPr>
            </w:pPr>
            <w:r>
              <w:rPr>
                <w:color w:val="7F7F7F"/>
              </w:rPr>
              <w:t>Primary or secondary starting?</w:t>
            </w:r>
          </w:p>
        </w:tc>
        <w:tc>
          <w:tcPr>
            <w:tcW w:w="5244" w:type="dxa"/>
            <w:tcBorders>
              <w:top w:val="nil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6C353F" w:rsidRPr="00D138F7" w:rsidRDefault="006B4922" w:rsidP="006C353F">
            <w:pPr>
              <w:jc w:val="right"/>
              <w:rPr>
                <w:color w:val="7F7F7F"/>
              </w:rPr>
            </w:pPr>
            <w:r>
              <w:rPr>
                <w:color w:val="7F7F7F"/>
              </w:rPr>
              <w:t>Primary/Secondary</w:t>
            </w:r>
          </w:p>
        </w:tc>
      </w:tr>
      <w:tr w:rsidR="006C353F" w:rsidRPr="00D138F7" w:rsidTr="006C353F">
        <w:trPr>
          <w:trHeight w:val="389"/>
        </w:trPr>
        <w:tc>
          <w:tcPr>
            <w:tcW w:w="835" w:type="dxa"/>
            <w:vMerge/>
            <w:shd w:val="clear" w:color="auto" w:fill="7F7F7F"/>
            <w:tcMar>
              <w:top w:w="57" w:type="dxa"/>
              <w:bottom w:w="57" w:type="dxa"/>
            </w:tcMar>
            <w:vAlign w:val="center"/>
          </w:tcPr>
          <w:p w:rsidR="006C353F" w:rsidRDefault="006C353F" w:rsidP="006C353F">
            <w:pPr>
              <w:jc w:val="center"/>
            </w:pPr>
          </w:p>
        </w:tc>
        <w:tc>
          <w:tcPr>
            <w:tcW w:w="2381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6C353F" w:rsidRPr="00D138F7" w:rsidRDefault="006B4922" w:rsidP="000D75F7">
            <w:pPr>
              <w:rPr>
                <w:color w:val="7F7F7F"/>
              </w:rPr>
            </w:pPr>
            <w:r>
              <w:rPr>
                <w:color w:val="7F7F7F"/>
              </w:rPr>
              <w:t>How many consecutive starting attempts</w:t>
            </w:r>
            <w:r w:rsidR="000D75F7">
              <w:t xml:space="preserve"> </w:t>
            </w:r>
            <w:r w:rsidR="000D75F7" w:rsidRPr="000D75F7">
              <w:rPr>
                <w:color w:val="7F7F7F"/>
              </w:rPr>
              <w:t>per fully charged</w:t>
            </w:r>
            <w:r w:rsidR="000D75F7">
              <w:rPr>
                <w:color w:val="7F7F7F"/>
              </w:rPr>
              <w:t xml:space="preserve">        </w:t>
            </w:r>
            <w:r w:rsidR="000D75F7" w:rsidRPr="000D75F7">
              <w:rPr>
                <w:color w:val="7F7F7F"/>
              </w:rPr>
              <w:t>accumulator</w:t>
            </w:r>
            <w:r>
              <w:rPr>
                <w:color w:val="7F7F7F"/>
              </w:rPr>
              <w:t xml:space="preserve"> are required?</w:t>
            </w:r>
          </w:p>
        </w:tc>
        <w:tc>
          <w:tcPr>
            <w:tcW w:w="5244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6C353F" w:rsidRPr="00D138F7" w:rsidRDefault="006C353F" w:rsidP="006C353F">
            <w:pPr>
              <w:spacing w:after="120"/>
              <w:jc w:val="right"/>
              <w:rPr>
                <w:color w:val="7F7F7F"/>
              </w:rPr>
            </w:pPr>
          </w:p>
        </w:tc>
      </w:tr>
      <w:tr w:rsidR="006C353F" w:rsidRPr="00D138F7" w:rsidTr="006C353F">
        <w:trPr>
          <w:trHeight w:val="389"/>
        </w:trPr>
        <w:tc>
          <w:tcPr>
            <w:tcW w:w="835" w:type="dxa"/>
            <w:vMerge/>
            <w:shd w:val="clear" w:color="auto" w:fill="7F7F7F"/>
            <w:tcMar>
              <w:top w:w="57" w:type="dxa"/>
              <w:bottom w:w="57" w:type="dxa"/>
            </w:tcMar>
            <w:vAlign w:val="center"/>
          </w:tcPr>
          <w:p w:rsidR="006C353F" w:rsidRDefault="006C353F" w:rsidP="006C353F">
            <w:pPr>
              <w:jc w:val="center"/>
            </w:pPr>
          </w:p>
        </w:tc>
        <w:tc>
          <w:tcPr>
            <w:tcW w:w="2381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6C353F" w:rsidRPr="00D138F7" w:rsidRDefault="006B4922" w:rsidP="006C353F">
            <w:pPr>
              <w:rPr>
                <w:color w:val="7F7F7F"/>
              </w:rPr>
            </w:pPr>
            <w:r>
              <w:rPr>
                <w:color w:val="7F7F7F"/>
              </w:rPr>
              <w:t>Duration of each start in seconds per attempt?</w:t>
            </w:r>
          </w:p>
        </w:tc>
        <w:tc>
          <w:tcPr>
            <w:tcW w:w="5244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6C353F" w:rsidRPr="00D138F7" w:rsidRDefault="006C353F" w:rsidP="006C353F">
            <w:pPr>
              <w:jc w:val="right"/>
              <w:rPr>
                <w:color w:val="7F7F7F"/>
              </w:rPr>
            </w:pPr>
          </w:p>
        </w:tc>
      </w:tr>
    </w:tbl>
    <w:p w:rsidR="006C353F" w:rsidRDefault="006C353F" w:rsidP="001B3705"/>
    <w:p w:rsidR="00316302" w:rsidRDefault="00316302">
      <w:pPr>
        <w:rPr>
          <w:color w:val="7F7F7F"/>
          <w:sz w:val="32"/>
        </w:rPr>
      </w:pPr>
      <w:r>
        <w:br w:type="page"/>
      </w:r>
    </w:p>
    <w:p w:rsidR="00B120F7" w:rsidRDefault="00B120F7" w:rsidP="00B120F7">
      <w:pPr>
        <w:pStyle w:val="Heading2"/>
      </w:pPr>
      <w:r>
        <w:lastRenderedPageBreak/>
        <w:t xml:space="preserve">Existing </w:t>
      </w:r>
      <w:r w:rsidR="00D13C66">
        <w:t xml:space="preserve">Start </w:t>
      </w:r>
      <w:r>
        <w:t>System</w:t>
      </w:r>
    </w:p>
    <w:tbl>
      <w:tblPr>
        <w:tblStyle w:val="TableGrid"/>
        <w:tblW w:w="0" w:type="auto"/>
        <w:tblInd w:w="72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CellMar>
          <w:top w:w="113" w:type="dxa"/>
          <w:bottom w:w="113" w:type="dxa"/>
        </w:tblCellMar>
        <w:tblLook w:val="04A0"/>
      </w:tblPr>
      <w:tblGrid>
        <w:gridCol w:w="835"/>
        <w:gridCol w:w="2381"/>
        <w:gridCol w:w="5244"/>
      </w:tblGrid>
      <w:tr w:rsidR="008970F2" w:rsidRPr="00D138F7" w:rsidTr="008970F2">
        <w:trPr>
          <w:trHeight w:val="389"/>
        </w:trPr>
        <w:tc>
          <w:tcPr>
            <w:tcW w:w="835" w:type="dxa"/>
            <w:vMerge w:val="restart"/>
            <w:tcBorders>
              <w:top w:val="nil"/>
            </w:tcBorders>
            <w:shd w:val="clear" w:color="auto" w:fill="7F7F7F"/>
            <w:tcMar>
              <w:top w:w="57" w:type="dxa"/>
              <w:bottom w:w="57" w:type="dxa"/>
            </w:tcMar>
            <w:textDirection w:val="btLr"/>
            <w:vAlign w:val="center"/>
          </w:tcPr>
          <w:p w:rsidR="008970F2" w:rsidRPr="001C70B5" w:rsidRDefault="008970F2" w:rsidP="008970F2">
            <w:pPr>
              <w:ind w:left="113" w:right="113"/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Existing system</w:t>
            </w:r>
          </w:p>
        </w:tc>
        <w:tc>
          <w:tcPr>
            <w:tcW w:w="2381" w:type="dxa"/>
            <w:tcBorders>
              <w:top w:val="nil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8970F2" w:rsidRPr="00D138F7" w:rsidRDefault="008970F2" w:rsidP="008970F2">
            <w:pPr>
              <w:rPr>
                <w:color w:val="7F7F7F"/>
              </w:rPr>
            </w:pPr>
            <w:r>
              <w:rPr>
                <w:color w:val="7F7F7F"/>
              </w:rPr>
              <w:t>Is the engine already fitted with an air starter?</w:t>
            </w:r>
          </w:p>
        </w:tc>
        <w:tc>
          <w:tcPr>
            <w:tcW w:w="5244" w:type="dxa"/>
            <w:tcBorders>
              <w:top w:val="nil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8970F2" w:rsidRPr="00D138F7" w:rsidRDefault="008970F2" w:rsidP="008970F2">
            <w:pPr>
              <w:jc w:val="right"/>
              <w:rPr>
                <w:color w:val="7F7F7F"/>
              </w:rPr>
            </w:pPr>
            <w:r>
              <w:rPr>
                <w:color w:val="7F7F7F"/>
              </w:rPr>
              <w:t>Yes/No</w:t>
            </w:r>
          </w:p>
        </w:tc>
      </w:tr>
      <w:tr w:rsidR="008970F2" w:rsidRPr="00D138F7" w:rsidTr="008970F2">
        <w:trPr>
          <w:trHeight w:val="389"/>
        </w:trPr>
        <w:tc>
          <w:tcPr>
            <w:tcW w:w="835" w:type="dxa"/>
            <w:vMerge/>
            <w:shd w:val="clear" w:color="auto" w:fill="7F7F7F"/>
            <w:tcMar>
              <w:top w:w="57" w:type="dxa"/>
              <w:bottom w:w="57" w:type="dxa"/>
            </w:tcMar>
            <w:vAlign w:val="center"/>
          </w:tcPr>
          <w:p w:rsidR="008970F2" w:rsidRDefault="008970F2" w:rsidP="008970F2">
            <w:pPr>
              <w:jc w:val="center"/>
            </w:pPr>
          </w:p>
        </w:tc>
        <w:tc>
          <w:tcPr>
            <w:tcW w:w="2381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8970F2" w:rsidRPr="00D138F7" w:rsidRDefault="008970F2" w:rsidP="008970F2">
            <w:pPr>
              <w:rPr>
                <w:color w:val="7F7F7F"/>
              </w:rPr>
            </w:pPr>
            <w:r>
              <w:rPr>
                <w:color w:val="7F7F7F"/>
              </w:rPr>
              <w:t>If so, what is the make?</w:t>
            </w:r>
          </w:p>
        </w:tc>
        <w:tc>
          <w:tcPr>
            <w:tcW w:w="5244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8970F2" w:rsidRPr="00D138F7" w:rsidRDefault="008970F2" w:rsidP="008970F2">
            <w:pPr>
              <w:spacing w:after="120"/>
              <w:jc w:val="right"/>
              <w:rPr>
                <w:color w:val="7F7F7F"/>
              </w:rPr>
            </w:pPr>
          </w:p>
        </w:tc>
      </w:tr>
      <w:tr w:rsidR="008970F2" w:rsidRPr="00D138F7" w:rsidTr="008970F2">
        <w:trPr>
          <w:trHeight w:val="389"/>
        </w:trPr>
        <w:tc>
          <w:tcPr>
            <w:tcW w:w="835" w:type="dxa"/>
            <w:vMerge/>
            <w:shd w:val="clear" w:color="auto" w:fill="7F7F7F"/>
            <w:tcMar>
              <w:top w:w="57" w:type="dxa"/>
              <w:bottom w:w="57" w:type="dxa"/>
            </w:tcMar>
            <w:vAlign w:val="center"/>
          </w:tcPr>
          <w:p w:rsidR="008970F2" w:rsidRDefault="008970F2" w:rsidP="008970F2">
            <w:pPr>
              <w:jc w:val="center"/>
            </w:pPr>
          </w:p>
        </w:tc>
        <w:tc>
          <w:tcPr>
            <w:tcW w:w="2381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8970F2" w:rsidRPr="00D138F7" w:rsidRDefault="008970F2" w:rsidP="008970F2">
            <w:pPr>
              <w:rPr>
                <w:color w:val="7F7F7F"/>
              </w:rPr>
            </w:pPr>
            <w:r>
              <w:rPr>
                <w:color w:val="7F7F7F"/>
              </w:rPr>
              <w:t>If so, what is the series?</w:t>
            </w:r>
          </w:p>
        </w:tc>
        <w:tc>
          <w:tcPr>
            <w:tcW w:w="5244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8970F2" w:rsidRPr="00D138F7" w:rsidRDefault="008970F2" w:rsidP="008970F2">
            <w:pPr>
              <w:jc w:val="right"/>
              <w:rPr>
                <w:color w:val="7F7F7F"/>
              </w:rPr>
            </w:pPr>
          </w:p>
        </w:tc>
      </w:tr>
      <w:tr w:rsidR="008970F2" w:rsidRPr="00D138F7" w:rsidTr="008970F2">
        <w:trPr>
          <w:trHeight w:val="389"/>
        </w:trPr>
        <w:tc>
          <w:tcPr>
            <w:tcW w:w="835" w:type="dxa"/>
            <w:vMerge/>
            <w:shd w:val="clear" w:color="auto" w:fill="7F7F7F"/>
            <w:tcMar>
              <w:top w:w="57" w:type="dxa"/>
              <w:bottom w:w="57" w:type="dxa"/>
            </w:tcMar>
            <w:vAlign w:val="center"/>
          </w:tcPr>
          <w:p w:rsidR="008970F2" w:rsidRDefault="008970F2" w:rsidP="008970F2">
            <w:pPr>
              <w:jc w:val="center"/>
            </w:pPr>
          </w:p>
        </w:tc>
        <w:tc>
          <w:tcPr>
            <w:tcW w:w="2381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8970F2" w:rsidRDefault="008970F2" w:rsidP="008970F2">
            <w:pPr>
              <w:rPr>
                <w:color w:val="7F7F7F"/>
              </w:rPr>
            </w:pPr>
            <w:r>
              <w:rPr>
                <w:color w:val="7F7F7F"/>
              </w:rPr>
              <w:t>IPU to supply air starter and associated accessories?</w:t>
            </w:r>
          </w:p>
        </w:tc>
        <w:tc>
          <w:tcPr>
            <w:tcW w:w="5244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8970F2" w:rsidRPr="00D138F7" w:rsidRDefault="008970F2" w:rsidP="008970F2">
            <w:pPr>
              <w:jc w:val="right"/>
              <w:rPr>
                <w:color w:val="7F7F7F"/>
              </w:rPr>
            </w:pPr>
            <w:r>
              <w:rPr>
                <w:color w:val="7F7F7F"/>
              </w:rPr>
              <w:t>Yes/No</w:t>
            </w:r>
          </w:p>
        </w:tc>
      </w:tr>
    </w:tbl>
    <w:p w:rsidR="008970F2" w:rsidRDefault="008970F2" w:rsidP="001B3705"/>
    <w:p w:rsidR="00B120F7" w:rsidRDefault="00B120F7" w:rsidP="00B120F7">
      <w:pPr>
        <w:pStyle w:val="Heading2"/>
      </w:pPr>
      <w:r w:rsidRPr="00B120F7">
        <w:t>Initiation</w:t>
      </w:r>
    </w:p>
    <w:tbl>
      <w:tblPr>
        <w:tblStyle w:val="TableGrid"/>
        <w:tblW w:w="0" w:type="auto"/>
        <w:tblInd w:w="72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CellMar>
          <w:top w:w="113" w:type="dxa"/>
          <w:bottom w:w="113" w:type="dxa"/>
        </w:tblCellMar>
        <w:tblLook w:val="04A0"/>
      </w:tblPr>
      <w:tblGrid>
        <w:gridCol w:w="835"/>
        <w:gridCol w:w="2381"/>
        <w:gridCol w:w="5244"/>
      </w:tblGrid>
      <w:tr w:rsidR="009814F2" w:rsidRPr="00D138F7" w:rsidTr="00870CCE">
        <w:trPr>
          <w:trHeight w:val="389"/>
        </w:trPr>
        <w:tc>
          <w:tcPr>
            <w:tcW w:w="835" w:type="dxa"/>
            <w:vMerge w:val="restart"/>
            <w:tcBorders>
              <w:top w:val="nil"/>
            </w:tcBorders>
            <w:shd w:val="clear" w:color="auto" w:fill="7F7F7F"/>
            <w:tcMar>
              <w:top w:w="57" w:type="dxa"/>
              <w:bottom w:w="57" w:type="dxa"/>
            </w:tcMar>
            <w:textDirection w:val="btLr"/>
            <w:vAlign w:val="center"/>
          </w:tcPr>
          <w:p w:rsidR="009814F2" w:rsidRPr="001C70B5" w:rsidRDefault="009814F2" w:rsidP="00870CCE">
            <w:pPr>
              <w:ind w:left="113" w:right="113"/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Initiation</w:t>
            </w:r>
          </w:p>
        </w:tc>
        <w:tc>
          <w:tcPr>
            <w:tcW w:w="2381" w:type="dxa"/>
            <w:tcBorders>
              <w:top w:val="nil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9814F2" w:rsidRPr="00D138F7" w:rsidRDefault="009814F2" w:rsidP="00870CCE">
            <w:pPr>
              <w:rPr>
                <w:color w:val="7F7F7F"/>
              </w:rPr>
            </w:pPr>
            <w:r>
              <w:rPr>
                <w:color w:val="7F7F7F"/>
              </w:rPr>
              <w:t>What type of initiation is required?</w:t>
            </w:r>
          </w:p>
        </w:tc>
        <w:tc>
          <w:tcPr>
            <w:tcW w:w="5244" w:type="dxa"/>
            <w:tcBorders>
              <w:top w:val="nil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9814F2" w:rsidRPr="00D138F7" w:rsidRDefault="009814F2" w:rsidP="009814F2">
            <w:pPr>
              <w:jc w:val="right"/>
              <w:rPr>
                <w:color w:val="7F7F7F"/>
              </w:rPr>
            </w:pPr>
            <w:r>
              <w:rPr>
                <w:color w:val="7F7F7F"/>
              </w:rPr>
              <w:t>Foot start valve/Solenoid start valve/Cable start</w:t>
            </w:r>
          </w:p>
        </w:tc>
      </w:tr>
      <w:tr w:rsidR="009814F2" w:rsidRPr="00D138F7" w:rsidTr="00870CCE">
        <w:trPr>
          <w:trHeight w:val="389"/>
        </w:trPr>
        <w:tc>
          <w:tcPr>
            <w:tcW w:w="835" w:type="dxa"/>
            <w:vMerge/>
            <w:shd w:val="clear" w:color="auto" w:fill="7F7F7F"/>
            <w:tcMar>
              <w:top w:w="57" w:type="dxa"/>
              <w:bottom w:w="57" w:type="dxa"/>
            </w:tcMar>
            <w:vAlign w:val="center"/>
          </w:tcPr>
          <w:p w:rsidR="009814F2" w:rsidRDefault="009814F2" w:rsidP="00870CCE">
            <w:pPr>
              <w:jc w:val="center"/>
            </w:pPr>
          </w:p>
        </w:tc>
        <w:tc>
          <w:tcPr>
            <w:tcW w:w="2381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9814F2" w:rsidRPr="00D138F7" w:rsidRDefault="009814F2" w:rsidP="009814F2">
            <w:pPr>
              <w:rPr>
                <w:color w:val="7F7F7F"/>
              </w:rPr>
            </w:pPr>
            <w:r>
              <w:rPr>
                <w:color w:val="7F7F7F"/>
              </w:rPr>
              <w:t>Which type of recharge pump is required?</w:t>
            </w:r>
          </w:p>
        </w:tc>
        <w:tc>
          <w:tcPr>
            <w:tcW w:w="5244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9814F2" w:rsidRDefault="009814F2" w:rsidP="00870CCE">
            <w:pPr>
              <w:spacing w:after="120"/>
              <w:jc w:val="right"/>
              <w:rPr>
                <w:color w:val="7F7F7F"/>
              </w:rPr>
            </w:pPr>
            <w:r>
              <w:rPr>
                <w:color w:val="7F7F7F"/>
              </w:rPr>
              <w:t xml:space="preserve">Electric motor (state available power supply) </w:t>
            </w:r>
          </w:p>
          <w:p w:rsidR="009814F2" w:rsidRDefault="009814F2" w:rsidP="00870CCE">
            <w:pPr>
              <w:spacing w:after="120"/>
              <w:jc w:val="right"/>
              <w:rPr>
                <w:color w:val="7F7F7F"/>
              </w:rPr>
            </w:pPr>
            <w:r>
              <w:rPr>
                <w:color w:val="7F7F7F"/>
              </w:rPr>
              <w:t>Engine driven</w:t>
            </w:r>
          </w:p>
          <w:p w:rsidR="009814F2" w:rsidRDefault="009814F2" w:rsidP="00870CCE">
            <w:pPr>
              <w:spacing w:after="120"/>
              <w:jc w:val="right"/>
              <w:rPr>
                <w:color w:val="7F7F7F"/>
              </w:rPr>
            </w:pPr>
            <w:r>
              <w:rPr>
                <w:color w:val="7F7F7F"/>
              </w:rPr>
              <w:t>Air driven (advise minimum guaranteed air pressure)</w:t>
            </w:r>
          </w:p>
          <w:p w:rsidR="009814F2" w:rsidRPr="00D138F7" w:rsidRDefault="009814F2" w:rsidP="00870CCE">
            <w:pPr>
              <w:spacing w:after="120"/>
              <w:jc w:val="right"/>
              <w:rPr>
                <w:color w:val="7F7F7F"/>
              </w:rPr>
            </w:pPr>
            <w:r>
              <w:rPr>
                <w:color w:val="7F7F7F"/>
              </w:rPr>
              <w:t>Mixture of above (state which)</w:t>
            </w:r>
          </w:p>
        </w:tc>
      </w:tr>
      <w:tr w:rsidR="009814F2" w:rsidRPr="00D138F7" w:rsidTr="00870CCE">
        <w:trPr>
          <w:trHeight w:val="389"/>
        </w:trPr>
        <w:tc>
          <w:tcPr>
            <w:tcW w:w="835" w:type="dxa"/>
            <w:vMerge/>
            <w:shd w:val="clear" w:color="auto" w:fill="7F7F7F"/>
            <w:tcMar>
              <w:top w:w="57" w:type="dxa"/>
              <w:bottom w:w="57" w:type="dxa"/>
            </w:tcMar>
            <w:vAlign w:val="center"/>
          </w:tcPr>
          <w:p w:rsidR="009814F2" w:rsidRDefault="009814F2" w:rsidP="00870CCE">
            <w:pPr>
              <w:jc w:val="center"/>
            </w:pPr>
          </w:p>
        </w:tc>
        <w:tc>
          <w:tcPr>
            <w:tcW w:w="2381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9814F2" w:rsidRDefault="009814F2" w:rsidP="009814F2">
            <w:pPr>
              <w:rPr>
                <w:color w:val="7F7F7F"/>
              </w:rPr>
            </w:pPr>
            <w:r>
              <w:rPr>
                <w:color w:val="7F7F7F"/>
              </w:rPr>
              <w:t>Recharge time required</w:t>
            </w:r>
          </w:p>
        </w:tc>
        <w:tc>
          <w:tcPr>
            <w:tcW w:w="5244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9814F2" w:rsidRDefault="009814F2" w:rsidP="00870CCE">
            <w:pPr>
              <w:spacing w:after="120"/>
              <w:jc w:val="right"/>
              <w:rPr>
                <w:color w:val="7F7F7F"/>
              </w:rPr>
            </w:pPr>
          </w:p>
        </w:tc>
      </w:tr>
    </w:tbl>
    <w:p w:rsidR="009814F2" w:rsidRDefault="009814F2" w:rsidP="001B3705"/>
    <w:p w:rsidR="008970F2" w:rsidRDefault="009814F2" w:rsidP="001B3705">
      <w:r>
        <w:t>Note – all systems are fitted with a hand pump.</w:t>
      </w:r>
    </w:p>
    <w:p w:rsidR="00B120F7" w:rsidRDefault="00B120F7" w:rsidP="00B120F7">
      <w:pPr>
        <w:pStyle w:val="Heading2"/>
      </w:pPr>
      <w:r>
        <w:t>Controls</w:t>
      </w:r>
    </w:p>
    <w:tbl>
      <w:tblPr>
        <w:tblStyle w:val="TableGrid"/>
        <w:tblW w:w="0" w:type="auto"/>
        <w:tblInd w:w="72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CellMar>
          <w:top w:w="113" w:type="dxa"/>
          <w:bottom w:w="113" w:type="dxa"/>
        </w:tblCellMar>
        <w:tblLook w:val="04A0"/>
      </w:tblPr>
      <w:tblGrid>
        <w:gridCol w:w="835"/>
        <w:gridCol w:w="2381"/>
        <w:gridCol w:w="5244"/>
      </w:tblGrid>
      <w:tr w:rsidR="005462AD" w:rsidRPr="00D138F7" w:rsidTr="008A6D3A">
        <w:trPr>
          <w:trHeight w:val="1051"/>
        </w:trPr>
        <w:tc>
          <w:tcPr>
            <w:tcW w:w="835" w:type="dxa"/>
            <w:tcBorders>
              <w:top w:val="nil"/>
            </w:tcBorders>
            <w:shd w:val="clear" w:color="auto" w:fill="7F7F7F"/>
            <w:tcMar>
              <w:top w:w="57" w:type="dxa"/>
              <w:bottom w:w="57" w:type="dxa"/>
            </w:tcMar>
            <w:textDirection w:val="btLr"/>
            <w:vAlign w:val="center"/>
          </w:tcPr>
          <w:p w:rsidR="005462AD" w:rsidRPr="001C70B5" w:rsidRDefault="005462AD" w:rsidP="008A6D3A">
            <w:pPr>
              <w:ind w:left="113" w:right="113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Controls</w:t>
            </w:r>
          </w:p>
        </w:tc>
        <w:tc>
          <w:tcPr>
            <w:tcW w:w="2381" w:type="dxa"/>
            <w:tcBorders>
              <w:top w:val="nil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5462AD" w:rsidRPr="00D138F7" w:rsidRDefault="005462AD" w:rsidP="005462AD">
            <w:pPr>
              <w:rPr>
                <w:color w:val="7F7F7F"/>
              </w:rPr>
            </w:pPr>
            <w:r>
              <w:rPr>
                <w:color w:val="7F7F7F"/>
              </w:rPr>
              <w:t>What types of controls/alarms are required?</w:t>
            </w:r>
          </w:p>
        </w:tc>
        <w:tc>
          <w:tcPr>
            <w:tcW w:w="5244" w:type="dxa"/>
            <w:tcBorders>
              <w:top w:val="nil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5462AD" w:rsidRPr="00D138F7" w:rsidRDefault="005462AD" w:rsidP="005462AD">
            <w:pPr>
              <w:jc w:val="right"/>
              <w:rPr>
                <w:color w:val="7F7F7F"/>
              </w:rPr>
            </w:pPr>
            <w:r>
              <w:rPr>
                <w:color w:val="7F7F7F"/>
              </w:rPr>
              <w:t>Pressure switches / transmitters</w:t>
            </w:r>
          </w:p>
        </w:tc>
      </w:tr>
    </w:tbl>
    <w:p w:rsidR="008970F2" w:rsidRDefault="008970F2" w:rsidP="001B3705"/>
    <w:p w:rsidR="00B120F7" w:rsidRDefault="009814F2" w:rsidP="00B120F7">
      <w:pPr>
        <w:pStyle w:val="Heading2"/>
      </w:pPr>
      <w:r>
        <w:t>Oil reservoir</w:t>
      </w:r>
    </w:p>
    <w:tbl>
      <w:tblPr>
        <w:tblStyle w:val="TableGrid"/>
        <w:tblW w:w="0" w:type="auto"/>
        <w:tblInd w:w="72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CellMar>
          <w:top w:w="113" w:type="dxa"/>
          <w:bottom w:w="113" w:type="dxa"/>
        </w:tblCellMar>
        <w:tblLook w:val="04A0"/>
      </w:tblPr>
      <w:tblGrid>
        <w:gridCol w:w="835"/>
        <w:gridCol w:w="2381"/>
        <w:gridCol w:w="5244"/>
      </w:tblGrid>
      <w:tr w:rsidR="00751C73" w:rsidRPr="00D138F7" w:rsidTr="00751C73">
        <w:trPr>
          <w:trHeight w:val="389"/>
        </w:trPr>
        <w:tc>
          <w:tcPr>
            <w:tcW w:w="835" w:type="dxa"/>
            <w:vMerge w:val="restart"/>
            <w:tcBorders>
              <w:top w:val="nil"/>
            </w:tcBorders>
            <w:shd w:val="clear" w:color="auto" w:fill="7F7F7F"/>
            <w:tcMar>
              <w:top w:w="57" w:type="dxa"/>
              <w:bottom w:w="57" w:type="dxa"/>
            </w:tcMar>
            <w:textDirection w:val="btLr"/>
            <w:vAlign w:val="center"/>
          </w:tcPr>
          <w:p w:rsidR="00751C73" w:rsidRPr="001C70B5" w:rsidRDefault="009814F2" w:rsidP="008A6D3A">
            <w:pPr>
              <w:ind w:left="113" w:right="113"/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Oil reservoir</w:t>
            </w:r>
          </w:p>
        </w:tc>
        <w:tc>
          <w:tcPr>
            <w:tcW w:w="2381" w:type="dxa"/>
            <w:tcBorders>
              <w:top w:val="nil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751C73" w:rsidRPr="00D138F7" w:rsidRDefault="009814F2" w:rsidP="00751C73">
            <w:pPr>
              <w:rPr>
                <w:color w:val="7F7F7F"/>
              </w:rPr>
            </w:pPr>
            <w:r>
              <w:rPr>
                <w:color w:val="7F7F7F"/>
              </w:rPr>
              <w:t>What material is the oil reservoir</w:t>
            </w:r>
            <w:r w:rsidR="00751C73">
              <w:rPr>
                <w:color w:val="7F7F7F"/>
              </w:rPr>
              <w:t>?</w:t>
            </w:r>
          </w:p>
        </w:tc>
        <w:tc>
          <w:tcPr>
            <w:tcW w:w="5244" w:type="dxa"/>
            <w:tcBorders>
              <w:top w:val="nil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751C73" w:rsidRPr="00D138F7" w:rsidRDefault="009814F2" w:rsidP="00751C73">
            <w:pPr>
              <w:jc w:val="right"/>
              <w:rPr>
                <w:color w:val="7F7F7F"/>
              </w:rPr>
            </w:pPr>
            <w:r>
              <w:rPr>
                <w:color w:val="7F7F7F"/>
              </w:rPr>
              <w:t>Carbon steel (standard) / Stainless steel</w:t>
            </w:r>
          </w:p>
        </w:tc>
      </w:tr>
      <w:tr w:rsidR="00751C73" w:rsidRPr="00D138F7" w:rsidTr="00751C73">
        <w:trPr>
          <w:trHeight w:val="389"/>
        </w:trPr>
        <w:tc>
          <w:tcPr>
            <w:tcW w:w="835" w:type="dxa"/>
            <w:vMerge/>
            <w:shd w:val="clear" w:color="auto" w:fill="7F7F7F"/>
            <w:tcMar>
              <w:top w:w="57" w:type="dxa"/>
              <w:bottom w:w="57" w:type="dxa"/>
            </w:tcMar>
            <w:vAlign w:val="center"/>
          </w:tcPr>
          <w:p w:rsidR="00751C73" w:rsidRDefault="00751C73" w:rsidP="00751C73">
            <w:pPr>
              <w:jc w:val="center"/>
            </w:pPr>
          </w:p>
        </w:tc>
        <w:tc>
          <w:tcPr>
            <w:tcW w:w="2381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751C73" w:rsidRPr="00D138F7" w:rsidRDefault="009814F2" w:rsidP="00751C73">
            <w:pPr>
              <w:rPr>
                <w:color w:val="7F7F7F"/>
              </w:rPr>
            </w:pPr>
            <w:r>
              <w:rPr>
                <w:color w:val="7F7F7F"/>
              </w:rPr>
              <w:t>Type of oil level gauge?</w:t>
            </w:r>
          </w:p>
        </w:tc>
        <w:tc>
          <w:tcPr>
            <w:tcW w:w="5244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751C73" w:rsidRPr="00D138F7" w:rsidRDefault="009814F2" w:rsidP="00751C73">
            <w:pPr>
              <w:spacing w:after="120"/>
              <w:jc w:val="right"/>
              <w:rPr>
                <w:color w:val="7F7F7F"/>
              </w:rPr>
            </w:pPr>
            <w:r>
              <w:rPr>
                <w:color w:val="7F7F7F"/>
              </w:rPr>
              <w:t>Upper and lower sight glasses /                                        full length press to read /                                        magnetic</w:t>
            </w:r>
          </w:p>
        </w:tc>
      </w:tr>
    </w:tbl>
    <w:p w:rsidR="00751C73" w:rsidRDefault="00751C73" w:rsidP="001B3705"/>
    <w:p w:rsidR="00B120F7" w:rsidRDefault="00B120F7" w:rsidP="00B120F7">
      <w:pPr>
        <w:pStyle w:val="Heading2"/>
      </w:pPr>
      <w:r>
        <w:lastRenderedPageBreak/>
        <w:t>Testing</w:t>
      </w:r>
    </w:p>
    <w:tbl>
      <w:tblPr>
        <w:tblStyle w:val="TableGrid"/>
        <w:tblW w:w="0" w:type="auto"/>
        <w:tblInd w:w="72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CellMar>
          <w:top w:w="113" w:type="dxa"/>
          <w:bottom w:w="113" w:type="dxa"/>
        </w:tblCellMar>
        <w:tblLook w:val="04A0"/>
      </w:tblPr>
      <w:tblGrid>
        <w:gridCol w:w="835"/>
        <w:gridCol w:w="2381"/>
        <w:gridCol w:w="5244"/>
      </w:tblGrid>
      <w:tr w:rsidR="008A6D3A" w:rsidRPr="00D138F7" w:rsidTr="008A6D3A">
        <w:trPr>
          <w:trHeight w:val="478"/>
        </w:trPr>
        <w:tc>
          <w:tcPr>
            <w:tcW w:w="835" w:type="dxa"/>
            <w:tcBorders>
              <w:top w:val="nil"/>
            </w:tcBorders>
            <w:shd w:val="clear" w:color="auto" w:fill="7F7F7F"/>
            <w:tcMar>
              <w:top w:w="57" w:type="dxa"/>
              <w:bottom w:w="57" w:type="dxa"/>
            </w:tcMar>
            <w:textDirection w:val="btLr"/>
            <w:vAlign w:val="center"/>
          </w:tcPr>
          <w:p w:rsidR="008A6D3A" w:rsidRPr="001C70B5" w:rsidRDefault="008A6D3A" w:rsidP="008A6D3A">
            <w:pPr>
              <w:ind w:left="113" w:right="113"/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Testing</w:t>
            </w:r>
          </w:p>
        </w:tc>
        <w:tc>
          <w:tcPr>
            <w:tcW w:w="2381" w:type="dxa"/>
            <w:tcBorders>
              <w:top w:val="nil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8A6D3A" w:rsidRPr="00D138F7" w:rsidRDefault="008A6D3A" w:rsidP="008A6D3A">
            <w:pPr>
              <w:rPr>
                <w:color w:val="7F7F7F"/>
              </w:rPr>
            </w:pPr>
            <w:r>
              <w:rPr>
                <w:color w:val="7F7F7F"/>
              </w:rPr>
              <w:t>Is a specific test certificate required for the air receiver? Such as LRS, ABS, ASME, please specify.</w:t>
            </w:r>
          </w:p>
        </w:tc>
        <w:tc>
          <w:tcPr>
            <w:tcW w:w="5244" w:type="dxa"/>
            <w:tcBorders>
              <w:top w:val="nil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8A6D3A" w:rsidRPr="00D138F7" w:rsidRDefault="008A6D3A" w:rsidP="008A6D3A">
            <w:pPr>
              <w:jc w:val="right"/>
              <w:rPr>
                <w:color w:val="7F7F7F"/>
              </w:rPr>
            </w:pPr>
          </w:p>
        </w:tc>
      </w:tr>
    </w:tbl>
    <w:p w:rsidR="00751C73" w:rsidRDefault="00751C73" w:rsidP="001B3705"/>
    <w:p w:rsidR="00B120F7" w:rsidRDefault="00CE07A8" w:rsidP="00B120F7">
      <w:pPr>
        <w:pStyle w:val="Heading2"/>
      </w:pPr>
      <w:r>
        <w:t>Installation</w:t>
      </w:r>
    </w:p>
    <w:tbl>
      <w:tblPr>
        <w:tblStyle w:val="TableGrid"/>
        <w:tblW w:w="0" w:type="auto"/>
        <w:tblInd w:w="72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CellMar>
          <w:top w:w="113" w:type="dxa"/>
          <w:bottom w:w="113" w:type="dxa"/>
        </w:tblCellMar>
        <w:tblLook w:val="04A0"/>
      </w:tblPr>
      <w:tblGrid>
        <w:gridCol w:w="835"/>
        <w:gridCol w:w="2381"/>
        <w:gridCol w:w="5244"/>
      </w:tblGrid>
      <w:tr w:rsidR="008A6D3A" w:rsidRPr="00D138F7" w:rsidTr="008A6D3A">
        <w:trPr>
          <w:trHeight w:val="1336"/>
        </w:trPr>
        <w:tc>
          <w:tcPr>
            <w:tcW w:w="835" w:type="dxa"/>
            <w:tcBorders>
              <w:top w:val="nil"/>
            </w:tcBorders>
            <w:shd w:val="clear" w:color="auto" w:fill="7F7F7F"/>
            <w:tcMar>
              <w:top w:w="57" w:type="dxa"/>
              <w:bottom w:w="57" w:type="dxa"/>
            </w:tcMar>
            <w:textDirection w:val="btLr"/>
            <w:vAlign w:val="center"/>
          </w:tcPr>
          <w:p w:rsidR="008A6D3A" w:rsidRPr="001C70B5" w:rsidRDefault="008A6D3A" w:rsidP="008A6D3A">
            <w:pPr>
              <w:ind w:left="113" w:right="113"/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Installation</w:t>
            </w:r>
          </w:p>
        </w:tc>
        <w:tc>
          <w:tcPr>
            <w:tcW w:w="2381" w:type="dxa"/>
            <w:tcBorders>
              <w:top w:val="nil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8A6D3A" w:rsidRPr="00D138F7" w:rsidRDefault="008A6D3A" w:rsidP="008A6D3A">
            <w:pPr>
              <w:rPr>
                <w:color w:val="7F7F7F"/>
              </w:rPr>
            </w:pPr>
            <w:r>
              <w:rPr>
                <w:color w:val="7F7F7F"/>
              </w:rPr>
              <w:t>Is this installation in a safe or hazardous area?</w:t>
            </w:r>
          </w:p>
        </w:tc>
        <w:tc>
          <w:tcPr>
            <w:tcW w:w="5244" w:type="dxa"/>
            <w:tcBorders>
              <w:top w:val="nil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8A6D3A" w:rsidRPr="00D138F7" w:rsidRDefault="008A6D3A" w:rsidP="008A6D3A">
            <w:pPr>
              <w:jc w:val="right"/>
              <w:rPr>
                <w:color w:val="7F7F7F"/>
              </w:rPr>
            </w:pPr>
            <w:r>
              <w:rPr>
                <w:color w:val="7F7F7F"/>
              </w:rPr>
              <w:t xml:space="preserve">Safe area / Hazardous area </w:t>
            </w:r>
          </w:p>
        </w:tc>
      </w:tr>
    </w:tbl>
    <w:p w:rsidR="00CE07A8" w:rsidRDefault="00CE07A8" w:rsidP="00CE07A8">
      <w:pPr>
        <w:pStyle w:val="Heading2"/>
      </w:pPr>
      <w:r>
        <w:t>Valves, manifolds and fittings</w:t>
      </w:r>
    </w:p>
    <w:tbl>
      <w:tblPr>
        <w:tblStyle w:val="TableGrid"/>
        <w:tblW w:w="0" w:type="auto"/>
        <w:tblInd w:w="72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CellMar>
          <w:top w:w="113" w:type="dxa"/>
          <w:bottom w:w="113" w:type="dxa"/>
        </w:tblCellMar>
        <w:tblLook w:val="04A0"/>
      </w:tblPr>
      <w:tblGrid>
        <w:gridCol w:w="835"/>
        <w:gridCol w:w="2381"/>
        <w:gridCol w:w="5244"/>
      </w:tblGrid>
      <w:tr w:rsidR="007C1AC2" w:rsidRPr="00D138F7" w:rsidTr="007C1AC2">
        <w:trPr>
          <w:trHeight w:val="478"/>
        </w:trPr>
        <w:tc>
          <w:tcPr>
            <w:tcW w:w="835" w:type="dxa"/>
            <w:vMerge w:val="restart"/>
            <w:tcBorders>
              <w:top w:val="nil"/>
            </w:tcBorders>
            <w:shd w:val="clear" w:color="auto" w:fill="7F7F7F"/>
            <w:tcMar>
              <w:top w:w="57" w:type="dxa"/>
              <w:bottom w:w="57" w:type="dxa"/>
            </w:tcMar>
            <w:textDirection w:val="btLr"/>
            <w:vAlign w:val="center"/>
          </w:tcPr>
          <w:p w:rsidR="007C1AC2" w:rsidRPr="001C70B5" w:rsidRDefault="007C1AC2" w:rsidP="007C1AC2">
            <w:pPr>
              <w:ind w:left="113" w:right="113"/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Valves and manifolds*</w:t>
            </w:r>
          </w:p>
        </w:tc>
        <w:tc>
          <w:tcPr>
            <w:tcW w:w="2381" w:type="dxa"/>
            <w:tcBorders>
              <w:top w:val="nil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7C1AC2" w:rsidRPr="00D138F7" w:rsidRDefault="007C1AC2" w:rsidP="007C1AC2">
            <w:pPr>
              <w:rPr>
                <w:color w:val="7F7F7F"/>
              </w:rPr>
            </w:pPr>
            <w:r>
              <w:rPr>
                <w:color w:val="7F7F7F"/>
              </w:rPr>
              <w:t>Parker (standard)</w:t>
            </w:r>
          </w:p>
        </w:tc>
        <w:tc>
          <w:tcPr>
            <w:tcW w:w="5244" w:type="dxa"/>
            <w:tcBorders>
              <w:top w:val="nil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7C1AC2" w:rsidRPr="00D138F7" w:rsidRDefault="007C1AC2" w:rsidP="007C1AC2">
            <w:pPr>
              <w:jc w:val="right"/>
              <w:rPr>
                <w:color w:val="7F7F7F"/>
              </w:rPr>
            </w:pPr>
            <w:r>
              <w:rPr>
                <w:color w:val="7F7F7F"/>
              </w:rPr>
              <w:t>Yes / No</w:t>
            </w:r>
          </w:p>
        </w:tc>
      </w:tr>
      <w:tr w:rsidR="007C1AC2" w:rsidRPr="00D138F7" w:rsidTr="007C1AC2">
        <w:trPr>
          <w:trHeight w:val="584"/>
        </w:trPr>
        <w:tc>
          <w:tcPr>
            <w:tcW w:w="835" w:type="dxa"/>
            <w:vMerge/>
            <w:shd w:val="clear" w:color="auto" w:fill="7F7F7F"/>
            <w:tcMar>
              <w:top w:w="57" w:type="dxa"/>
              <w:bottom w:w="57" w:type="dxa"/>
            </w:tcMar>
            <w:vAlign w:val="center"/>
          </w:tcPr>
          <w:p w:rsidR="007C1AC2" w:rsidRDefault="007C1AC2" w:rsidP="007C1AC2">
            <w:pPr>
              <w:jc w:val="center"/>
            </w:pPr>
          </w:p>
        </w:tc>
        <w:tc>
          <w:tcPr>
            <w:tcW w:w="2381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7C1AC2" w:rsidRPr="00D138F7" w:rsidRDefault="007C1AC2" w:rsidP="007C1AC2">
            <w:pPr>
              <w:rPr>
                <w:color w:val="7F7F7F"/>
              </w:rPr>
            </w:pPr>
            <w:r>
              <w:rPr>
                <w:color w:val="7F7F7F"/>
              </w:rPr>
              <w:t>Swagelok</w:t>
            </w:r>
          </w:p>
        </w:tc>
        <w:tc>
          <w:tcPr>
            <w:tcW w:w="5244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7C1AC2" w:rsidRPr="00D138F7" w:rsidRDefault="007C1AC2" w:rsidP="007C1AC2">
            <w:pPr>
              <w:spacing w:after="120"/>
              <w:jc w:val="right"/>
              <w:rPr>
                <w:color w:val="7F7F7F"/>
              </w:rPr>
            </w:pPr>
            <w:r>
              <w:rPr>
                <w:color w:val="7F7F7F"/>
              </w:rPr>
              <w:t>Yes / No</w:t>
            </w:r>
          </w:p>
        </w:tc>
      </w:tr>
      <w:tr w:rsidR="007C1AC2" w:rsidRPr="00D138F7" w:rsidTr="007C1AC2">
        <w:trPr>
          <w:trHeight w:val="584"/>
        </w:trPr>
        <w:tc>
          <w:tcPr>
            <w:tcW w:w="835" w:type="dxa"/>
            <w:vMerge/>
            <w:shd w:val="clear" w:color="auto" w:fill="7F7F7F"/>
            <w:tcMar>
              <w:top w:w="57" w:type="dxa"/>
              <w:bottom w:w="57" w:type="dxa"/>
            </w:tcMar>
            <w:vAlign w:val="center"/>
          </w:tcPr>
          <w:p w:rsidR="007C1AC2" w:rsidRDefault="007C1AC2" w:rsidP="007C1AC2">
            <w:pPr>
              <w:jc w:val="center"/>
            </w:pPr>
          </w:p>
        </w:tc>
        <w:tc>
          <w:tcPr>
            <w:tcW w:w="2381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7C1AC2" w:rsidRDefault="007C1AC2" w:rsidP="007C1AC2">
            <w:pPr>
              <w:rPr>
                <w:color w:val="7F7F7F"/>
              </w:rPr>
            </w:pPr>
            <w:r>
              <w:rPr>
                <w:color w:val="7F7F7F"/>
              </w:rPr>
              <w:t>Other</w:t>
            </w:r>
          </w:p>
        </w:tc>
        <w:tc>
          <w:tcPr>
            <w:tcW w:w="5244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7C1AC2" w:rsidRDefault="007C1AC2" w:rsidP="007C1AC2">
            <w:pPr>
              <w:spacing w:after="120"/>
              <w:jc w:val="right"/>
              <w:rPr>
                <w:color w:val="7F7F7F"/>
              </w:rPr>
            </w:pPr>
            <w:r>
              <w:rPr>
                <w:color w:val="7F7F7F"/>
              </w:rPr>
              <w:t>Yes / No</w:t>
            </w:r>
          </w:p>
        </w:tc>
      </w:tr>
    </w:tbl>
    <w:p w:rsidR="008A6D3A" w:rsidRDefault="007C1AC2" w:rsidP="001B3705">
      <w:r>
        <w:t>*Applicable to air amplifier only</w:t>
      </w:r>
    </w:p>
    <w:tbl>
      <w:tblPr>
        <w:tblStyle w:val="TableGrid"/>
        <w:tblW w:w="0" w:type="auto"/>
        <w:tblInd w:w="72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CellMar>
          <w:top w:w="113" w:type="dxa"/>
          <w:bottom w:w="113" w:type="dxa"/>
        </w:tblCellMar>
        <w:tblLook w:val="04A0"/>
      </w:tblPr>
      <w:tblGrid>
        <w:gridCol w:w="835"/>
        <w:gridCol w:w="2381"/>
        <w:gridCol w:w="5244"/>
      </w:tblGrid>
      <w:tr w:rsidR="007C1AC2" w:rsidRPr="00D138F7" w:rsidTr="007C1AC2">
        <w:trPr>
          <w:trHeight w:val="478"/>
        </w:trPr>
        <w:tc>
          <w:tcPr>
            <w:tcW w:w="835" w:type="dxa"/>
            <w:vMerge w:val="restart"/>
            <w:tcBorders>
              <w:top w:val="nil"/>
            </w:tcBorders>
            <w:shd w:val="clear" w:color="auto" w:fill="7F7F7F"/>
            <w:tcMar>
              <w:top w:w="57" w:type="dxa"/>
              <w:bottom w:w="57" w:type="dxa"/>
            </w:tcMar>
            <w:textDirection w:val="btLr"/>
            <w:vAlign w:val="center"/>
          </w:tcPr>
          <w:p w:rsidR="007C1AC2" w:rsidRPr="001C70B5" w:rsidRDefault="007C1AC2" w:rsidP="007C1AC2">
            <w:pPr>
              <w:ind w:left="113" w:right="113"/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Tube fittings*</w:t>
            </w:r>
          </w:p>
        </w:tc>
        <w:tc>
          <w:tcPr>
            <w:tcW w:w="2381" w:type="dxa"/>
            <w:tcBorders>
              <w:top w:val="nil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7C1AC2" w:rsidRPr="00D138F7" w:rsidRDefault="007C1AC2" w:rsidP="007C1AC2">
            <w:pPr>
              <w:rPr>
                <w:color w:val="7F7F7F"/>
              </w:rPr>
            </w:pPr>
            <w:r>
              <w:rPr>
                <w:color w:val="7F7F7F"/>
              </w:rPr>
              <w:t>Swagelok (standard)</w:t>
            </w:r>
          </w:p>
        </w:tc>
        <w:tc>
          <w:tcPr>
            <w:tcW w:w="5244" w:type="dxa"/>
            <w:tcBorders>
              <w:top w:val="nil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7C1AC2" w:rsidRPr="00D138F7" w:rsidRDefault="007C1AC2" w:rsidP="007C1AC2">
            <w:pPr>
              <w:jc w:val="right"/>
              <w:rPr>
                <w:color w:val="7F7F7F"/>
              </w:rPr>
            </w:pPr>
            <w:r>
              <w:rPr>
                <w:color w:val="7F7F7F"/>
              </w:rPr>
              <w:t>Yes / No</w:t>
            </w:r>
          </w:p>
        </w:tc>
      </w:tr>
      <w:tr w:rsidR="007C1AC2" w:rsidRPr="00D138F7" w:rsidTr="007C1AC2">
        <w:trPr>
          <w:trHeight w:val="584"/>
        </w:trPr>
        <w:tc>
          <w:tcPr>
            <w:tcW w:w="835" w:type="dxa"/>
            <w:vMerge/>
            <w:shd w:val="clear" w:color="auto" w:fill="7F7F7F"/>
            <w:tcMar>
              <w:top w:w="57" w:type="dxa"/>
              <w:bottom w:w="57" w:type="dxa"/>
            </w:tcMar>
            <w:vAlign w:val="center"/>
          </w:tcPr>
          <w:p w:rsidR="007C1AC2" w:rsidRDefault="007C1AC2" w:rsidP="007C1AC2">
            <w:pPr>
              <w:jc w:val="center"/>
            </w:pPr>
          </w:p>
        </w:tc>
        <w:tc>
          <w:tcPr>
            <w:tcW w:w="2381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7C1AC2" w:rsidRPr="00D138F7" w:rsidRDefault="007C1AC2" w:rsidP="007C1AC2">
            <w:pPr>
              <w:rPr>
                <w:color w:val="7F7F7F"/>
              </w:rPr>
            </w:pPr>
            <w:r>
              <w:rPr>
                <w:color w:val="7F7F7F"/>
              </w:rPr>
              <w:t>Parker</w:t>
            </w:r>
          </w:p>
        </w:tc>
        <w:tc>
          <w:tcPr>
            <w:tcW w:w="5244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7C1AC2" w:rsidRPr="00D138F7" w:rsidRDefault="007C1AC2" w:rsidP="007C1AC2">
            <w:pPr>
              <w:spacing w:after="120"/>
              <w:jc w:val="right"/>
              <w:rPr>
                <w:color w:val="7F7F7F"/>
              </w:rPr>
            </w:pPr>
            <w:r>
              <w:rPr>
                <w:color w:val="7F7F7F"/>
              </w:rPr>
              <w:t>Yes / No</w:t>
            </w:r>
          </w:p>
        </w:tc>
      </w:tr>
      <w:tr w:rsidR="007C1AC2" w:rsidRPr="00D138F7" w:rsidTr="007C1AC2">
        <w:trPr>
          <w:trHeight w:val="584"/>
        </w:trPr>
        <w:tc>
          <w:tcPr>
            <w:tcW w:w="835" w:type="dxa"/>
            <w:vMerge/>
            <w:shd w:val="clear" w:color="auto" w:fill="7F7F7F"/>
            <w:tcMar>
              <w:top w:w="57" w:type="dxa"/>
              <w:bottom w:w="57" w:type="dxa"/>
            </w:tcMar>
            <w:vAlign w:val="center"/>
          </w:tcPr>
          <w:p w:rsidR="007C1AC2" w:rsidRDefault="007C1AC2" w:rsidP="007C1AC2">
            <w:pPr>
              <w:jc w:val="center"/>
            </w:pPr>
          </w:p>
        </w:tc>
        <w:tc>
          <w:tcPr>
            <w:tcW w:w="2381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7C1AC2" w:rsidRDefault="007C1AC2" w:rsidP="007C1AC2">
            <w:pPr>
              <w:rPr>
                <w:color w:val="7F7F7F"/>
              </w:rPr>
            </w:pPr>
            <w:r>
              <w:rPr>
                <w:color w:val="7F7F7F"/>
              </w:rPr>
              <w:t>Other</w:t>
            </w:r>
          </w:p>
        </w:tc>
        <w:tc>
          <w:tcPr>
            <w:tcW w:w="5244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7C1AC2" w:rsidRDefault="007C1AC2" w:rsidP="007C1AC2">
            <w:pPr>
              <w:spacing w:after="120"/>
              <w:jc w:val="right"/>
              <w:rPr>
                <w:color w:val="7F7F7F"/>
              </w:rPr>
            </w:pPr>
            <w:r>
              <w:rPr>
                <w:color w:val="7F7F7F"/>
              </w:rPr>
              <w:t>Yes / No</w:t>
            </w:r>
          </w:p>
        </w:tc>
      </w:tr>
    </w:tbl>
    <w:p w:rsidR="007C1AC2" w:rsidRDefault="007C1AC2" w:rsidP="007C1AC2">
      <w:r>
        <w:t>*Applicable to air amplifier only</w:t>
      </w:r>
    </w:p>
    <w:p w:rsidR="00CE07A8" w:rsidRDefault="0097389E" w:rsidP="00CE07A8">
      <w:pPr>
        <w:pStyle w:val="Heading2"/>
      </w:pPr>
      <w:r>
        <w:t>Hose Kit</w:t>
      </w:r>
    </w:p>
    <w:tbl>
      <w:tblPr>
        <w:tblStyle w:val="TableGrid"/>
        <w:tblW w:w="0" w:type="auto"/>
        <w:tblInd w:w="72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CellMar>
          <w:top w:w="113" w:type="dxa"/>
          <w:bottom w:w="113" w:type="dxa"/>
        </w:tblCellMar>
        <w:tblLook w:val="04A0"/>
      </w:tblPr>
      <w:tblGrid>
        <w:gridCol w:w="835"/>
        <w:gridCol w:w="2381"/>
        <w:gridCol w:w="5244"/>
      </w:tblGrid>
      <w:tr w:rsidR="007C1AC2" w:rsidRPr="00D138F7" w:rsidTr="007C1AC2">
        <w:trPr>
          <w:trHeight w:val="478"/>
        </w:trPr>
        <w:tc>
          <w:tcPr>
            <w:tcW w:w="835" w:type="dxa"/>
            <w:tcBorders>
              <w:top w:val="nil"/>
            </w:tcBorders>
            <w:shd w:val="clear" w:color="auto" w:fill="7F7F7F"/>
            <w:tcMar>
              <w:top w:w="57" w:type="dxa"/>
              <w:bottom w:w="57" w:type="dxa"/>
            </w:tcMar>
            <w:textDirection w:val="btLr"/>
            <w:vAlign w:val="center"/>
          </w:tcPr>
          <w:p w:rsidR="007C1AC2" w:rsidRPr="001C70B5" w:rsidRDefault="0097389E" w:rsidP="007C1AC2">
            <w:pPr>
              <w:ind w:left="113" w:right="113"/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Hose Kit</w:t>
            </w:r>
          </w:p>
        </w:tc>
        <w:tc>
          <w:tcPr>
            <w:tcW w:w="2381" w:type="dxa"/>
            <w:tcBorders>
              <w:top w:val="nil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7C1AC2" w:rsidRPr="00D138F7" w:rsidRDefault="0097389E" w:rsidP="007C1AC2">
            <w:pPr>
              <w:rPr>
                <w:color w:val="7F7F7F"/>
              </w:rPr>
            </w:pPr>
            <w:r w:rsidRPr="0097389E">
              <w:rPr>
                <w:color w:val="7F7F7F"/>
              </w:rPr>
              <w:t>Is a hose kit required? If yes please indicate hose length in meters (up to 5 metres max.).</w:t>
            </w:r>
          </w:p>
        </w:tc>
        <w:tc>
          <w:tcPr>
            <w:tcW w:w="5244" w:type="dxa"/>
            <w:tcBorders>
              <w:top w:val="nil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7C1AC2" w:rsidRPr="00D138F7" w:rsidRDefault="0097389E" w:rsidP="007C1AC2">
            <w:pPr>
              <w:jc w:val="right"/>
              <w:rPr>
                <w:color w:val="7F7F7F"/>
              </w:rPr>
            </w:pPr>
            <w:r>
              <w:rPr>
                <w:color w:val="7F7F7F"/>
              </w:rPr>
              <w:t>m</w:t>
            </w:r>
          </w:p>
        </w:tc>
      </w:tr>
    </w:tbl>
    <w:p w:rsidR="0097389E" w:rsidRDefault="0097389E" w:rsidP="00657A56">
      <w:pPr>
        <w:pStyle w:val="Heading2"/>
      </w:pPr>
    </w:p>
    <w:p w:rsidR="0097389E" w:rsidRDefault="0097389E" w:rsidP="0097389E">
      <w:pPr>
        <w:rPr>
          <w:color w:val="7F7F7F"/>
          <w:sz w:val="32"/>
        </w:rPr>
      </w:pPr>
      <w:r>
        <w:br w:type="page"/>
      </w:r>
    </w:p>
    <w:p w:rsidR="00657A56" w:rsidRDefault="00657A56" w:rsidP="00657A56">
      <w:pPr>
        <w:pStyle w:val="Heading2"/>
      </w:pPr>
      <w:r>
        <w:lastRenderedPageBreak/>
        <w:t>Painting Details</w:t>
      </w:r>
    </w:p>
    <w:tbl>
      <w:tblPr>
        <w:tblStyle w:val="TableGrid"/>
        <w:tblW w:w="0" w:type="auto"/>
        <w:tblInd w:w="72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CellMar>
          <w:top w:w="113" w:type="dxa"/>
          <w:bottom w:w="113" w:type="dxa"/>
        </w:tblCellMar>
        <w:tblLook w:val="04A0"/>
      </w:tblPr>
      <w:tblGrid>
        <w:gridCol w:w="835"/>
        <w:gridCol w:w="2381"/>
        <w:gridCol w:w="5244"/>
      </w:tblGrid>
      <w:tr w:rsidR="00657A56" w:rsidRPr="00D138F7" w:rsidTr="00657A56">
        <w:trPr>
          <w:trHeight w:val="478"/>
        </w:trPr>
        <w:tc>
          <w:tcPr>
            <w:tcW w:w="835" w:type="dxa"/>
            <w:vMerge w:val="restart"/>
            <w:tcBorders>
              <w:top w:val="nil"/>
            </w:tcBorders>
            <w:shd w:val="clear" w:color="auto" w:fill="7F7F7F"/>
            <w:tcMar>
              <w:top w:w="57" w:type="dxa"/>
              <w:bottom w:w="57" w:type="dxa"/>
            </w:tcMar>
            <w:textDirection w:val="btLr"/>
            <w:vAlign w:val="center"/>
          </w:tcPr>
          <w:p w:rsidR="00657A56" w:rsidRPr="001C70B5" w:rsidRDefault="00657A56" w:rsidP="00657A56">
            <w:pPr>
              <w:ind w:left="113" w:right="113"/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Painting</w:t>
            </w:r>
          </w:p>
        </w:tc>
        <w:tc>
          <w:tcPr>
            <w:tcW w:w="2381" w:type="dxa"/>
            <w:tcBorders>
              <w:top w:val="nil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657A56" w:rsidRPr="00D138F7" w:rsidRDefault="00657A56" w:rsidP="00657A56">
            <w:pPr>
              <w:rPr>
                <w:color w:val="7F7F7F"/>
              </w:rPr>
            </w:pPr>
            <w:r>
              <w:rPr>
                <w:color w:val="7F7F7F"/>
              </w:rPr>
              <w:t>Finish colour</w:t>
            </w:r>
          </w:p>
        </w:tc>
        <w:tc>
          <w:tcPr>
            <w:tcW w:w="5244" w:type="dxa"/>
            <w:tcBorders>
              <w:top w:val="nil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657A56" w:rsidRPr="00D138F7" w:rsidRDefault="00657A56" w:rsidP="00657A56">
            <w:pPr>
              <w:jc w:val="right"/>
              <w:rPr>
                <w:color w:val="7F7F7F"/>
              </w:rPr>
            </w:pPr>
          </w:p>
        </w:tc>
      </w:tr>
      <w:tr w:rsidR="00657A56" w:rsidRPr="00D138F7" w:rsidTr="00657A56">
        <w:trPr>
          <w:trHeight w:val="584"/>
        </w:trPr>
        <w:tc>
          <w:tcPr>
            <w:tcW w:w="835" w:type="dxa"/>
            <w:vMerge/>
            <w:shd w:val="clear" w:color="auto" w:fill="7F7F7F"/>
            <w:tcMar>
              <w:top w:w="57" w:type="dxa"/>
              <w:bottom w:w="57" w:type="dxa"/>
            </w:tcMar>
            <w:vAlign w:val="center"/>
          </w:tcPr>
          <w:p w:rsidR="00657A56" w:rsidRDefault="00657A56" w:rsidP="00657A56">
            <w:pPr>
              <w:jc w:val="center"/>
            </w:pPr>
          </w:p>
        </w:tc>
        <w:tc>
          <w:tcPr>
            <w:tcW w:w="2381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657A56" w:rsidRPr="00D138F7" w:rsidRDefault="00657A56" w:rsidP="00657A56">
            <w:pPr>
              <w:rPr>
                <w:color w:val="7F7F7F"/>
              </w:rPr>
            </w:pPr>
            <w:r>
              <w:rPr>
                <w:color w:val="7F7F7F"/>
              </w:rPr>
              <w:t>Paint specification</w:t>
            </w:r>
          </w:p>
        </w:tc>
        <w:tc>
          <w:tcPr>
            <w:tcW w:w="5244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657A56" w:rsidRPr="00D138F7" w:rsidRDefault="00657A56" w:rsidP="00657A56">
            <w:pPr>
              <w:spacing w:after="120"/>
              <w:jc w:val="right"/>
              <w:rPr>
                <w:color w:val="7F7F7F"/>
              </w:rPr>
            </w:pPr>
          </w:p>
        </w:tc>
      </w:tr>
    </w:tbl>
    <w:p w:rsidR="00CE07A8" w:rsidRDefault="00CE07A8" w:rsidP="00CE07A8">
      <w:pPr>
        <w:pStyle w:val="Heading2"/>
      </w:pPr>
      <w:r>
        <w:t>Installation Area</w:t>
      </w:r>
    </w:p>
    <w:tbl>
      <w:tblPr>
        <w:tblStyle w:val="TableGrid"/>
        <w:tblW w:w="0" w:type="auto"/>
        <w:tblInd w:w="72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CellMar>
          <w:top w:w="113" w:type="dxa"/>
          <w:bottom w:w="113" w:type="dxa"/>
        </w:tblCellMar>
        <w:tblLook w:val="04A0"/>
      </w:tblPr>
      <w:tblGrid>
        <w:gridCol w:w="835"/>
        <w:gridCol w:w="2381"/>
        <w:gridCol w:w="5244"/>
      </w:tblGrid>
      <w:tr w:rsidR="007C1AC2" w:rsidRPr="00D138F7" w:rsidTr="007C1AC2">
        <w:trPr>
          <w:trHeight w:val="478"/>
        </w:trPr>
        <w:tc>
          <w:tcPr>
            <w:tcW w:w="835" w:type="dxa"/>
            <w:vMerge w:val="restart"/>
            <w:tcBorders>
              <w:top w:val="nil"/>
            </w:tcBorders>
            <w:shd w:val="clear" w:color="auto" w:fill="7F7F7F"/>
            <w:tcMar>
              <w:top w:w="57" w:type="dxa"/>
              <w:bottom w:w="57" w:type="dxa"/>
            </w:tcMar>
            <w:textDirection w:val="btLr"/>
            <w:vAlign w:val="center"/>
          </w:tcPr>
          <w:p w:rsidR="007C1AC2" w:rsidRPr="001C70B5" w:rsidRDefault="007C1AC2" w:rsidP="007C1AC2">
            <w:pPr>
              <w:ind w:left="113" w:right="113"/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Installation Area</w:t>
            </w:r>
          </w:p>
        </w:tc>
        <w:tc>
          <w:tcPr>
            <w:tcW w:w="2381" w:type="dxa"/>
            <w:tcBorders>
              <w:top w:val="nil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7C1AC2" w:rsidRPr="00D138F7" w:rsidRDefault="00656B75" w:rsidP="007C1AC2">
            <w:pPr>
              <w:rPr>
                <w:color w:val="7F7F7F"/>
              </w:rPr>
            </w:pPr>
            <w:r>
              <w:rPr>
                <w:color w:val="7F7F7F"/>
              </w:rPr>
              <w:t>Width</w:t>
            </w:r>
          </w:p>
        </w:tc>
        <w:tc>
          <w:tcPr>
            <w:tcW w:w="5244" w:type="dxa"/>
            <w:tcBorders>
              <w:top w:val="nil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7C1AC2" w:rsidRPr="00D138F7" w:rsidRDefault="00656B75" w:rsidP="007C1AC2">
            <w:pPr>
              <w:jc w:val="right"/>
              <w:rPr>
                <w:color w:val="7F7F7F"/>
              </w:rPr>
            </w:pPr>
            <w:r>
              <w:rPr>
                <w:color w:val="7F7F7F"/>
              </w:rPr>
              <w:t>mm</w:t>
            </w:r>
          </w:p>
        </w:tc>
      </w:tr>
      <w:tr w:rsidR="007C1AC2" w:rsidRPr="00D138F7" w:rsidTr="007C1AC2">
        <w:trPr>
          <w:trHeight w:val="584"/>
        </w:trPr>
        <w:tc>
          <w:tcPr>
            <w:tcW w:w="835" w:type="dxa"/>
            <w:vMerge/>
            <w:shd w:val="clear" w:color="auto" w:fill="7F7F7F"/>
            <w:tcMar>
              <w:top w:w="57" w:type="dxa"/>
              <w:bottom w:w="57" w:type="dxa"/>
            </w:tcMar>
            <w:vAlign w:val="center"/>
          </w:tcPr>
          <w:p w:rsidR="007C1AC2" w:rsidRDefault="007C1AC2" w:rsidP="007C1AC2">
            <w:pPr>
              <w:jc w:val="center"/>
            </w:pPr>
          </w:p>
        </w:tc>
        <w:tc>
          <w:tcPr>
            <w:tcW w:w="2381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7C1AC2" w:rsidRPr="00D138F7" w:rsidRDefault="00656B75" w:rsidP="007C1AC2">
            <w:pPr>
              <w:rPr>
                <w:color w:val="7F7F7F"/>
              </w:rPr>
            </w:pPr>
            <w:r>
              <w:rPr>
                <w:color w:val="7F7F7F"/>
              </w:rPr>
              <w:t>Length</w:t>
            </w:r>
          </w:p>
        </w:tc>
        <w:tc>
          <w:tcPr>
            <w:tcW w:w="5244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7C1AC2" w:rsidRPr="00D138F7" w:rsidRDefault="00656B75" w:rsidP="007C1AC2">
            <w:pPr>
              <w:spacing w:after="120"/>
              <w:jc w:val="right"/>
              <w:rPr>
                <w:color w:val="7F7F7F"/>
              </w:rPr>
            </w:pPr>
            <w:r>
              <w:rPr>
                <w:color w:val="7F7F7F"/>
              </w:rPr>
              <w:t>mm</w:t>
            </w:r>
          </w:p>
        </w:tc>
      </w:tr>
      <w:tr w:rsidR="007C1AC2" w:rsidRPr="00D138F7" w:rsidTr="007C1AC2">
        <w:trPr>
          <w:trHeight w:val="584"/>
        </w:trPr>
        <w:tc>
          <w:tcPr>
            <w:tcW w:w="835" w:type="dxa"/>
            <w:vMerge/>
            <w:shd w:val="clear" w:color="auto" w:fill="7F7F7F"/>
            <w:tcMar>
              <w:top w:w="57" w:type="dxa"/>
              <w:bottom w:w="57" w:type="dxa"/>
            </w:tcMar>
            <w:vAlign w:val="center"/>
          </w:tcPr>
          <w:p w:rsidR="007C1AC2" w:rsidRDefault="007C1AC2" w:rsidP="007C1AC2">
            <w:pPr>
              <w:jc w:val="center"/>
            </w:pPr>
          </w:p>
        </w:tc>
        <w:tc>
          <w:tcPr>
            <w:tcW w:w="2381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7C1AC2" w:rsidRDefault="00656B75" w:rsidP="007C1AC2">
            <w:pPr>
              <w:rPr>
                <w:color w:val="7F7F7F"/>
              </w:rPr>
            </w:pPr>
            <w:r>
              <w:rPr>
                <w:color w:val="7F7F7F"/>
              </w:rPr>
              <w:t>Height</w:t>
            </w:r>
          </w:p>
        </w:tc>
        <w:tc>
          <w:tcPr>
            <w:tcW w:w="5244" w:type="dxa"/>
            <w:tcBorders>
              <w:top w:val="single" w:sz="4" w:space="0" w:color="D9D9D9" w:themeColor="background1" w:themeShade="D9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7C1AC2" w:rsidRDefault="00656B75" w:rsidP="007C1AC2">
            <w:pPr>
              <w:spacing w:after="120"/>
              <w:jc w:val="right"/>
              <w:rPr>
                <w:color w:val="7F7F7F"/>
              </w:rPr>
            </w:pPr>
            <w:r>
              <w:rPr>
                <w:color w:val="7F7F7F"/>
              </w:rPr>
              <w:t>mm</w:t>
            </w:r>
          </w:p>
        </w:tc>
      </w:tr>
    </w:tbl>
    <w:p w:rsidR="00657A56" w:rsidRDefault="00657A56" w:rsidP="00657A56">
      <w:pPr>
        <w:pStyle w:val="Heading2"/>
      </w:pPr>
      <w:r>
        <w:t>Shipping Details</w:t>
      </w:r>
    </w:p>
    <w:tbl>
      <w:tblPr>
        <w:tblStyle w:val="TableGrid"/>
        <w:tblW w:w="0" w:type="auto"/>
        <w:tblInd w:w="720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CellMar>
          <w:top w:w="113" w:type="dxa"/>
          <w:bottom w:w="113" w:type="dxa"/>
        </w:tblCellMar>
        <w:tblLook w:val="04A0"/>
      </w:tblPr>
      <w:tblGrid>
        <w:gridCol w:w="835"/>
        <w:gridCol w:w="2381"/>
        <w:gridCol w:w="5244"/>
      </w:tblGrid>
      <w:tr w:rsidR="00657A56" w:rsidRPr="00D138F7" w:rsidTr="00657A56">
        <w:trPr>
          <w:trHeight w:val="478"/>
        </w:trPr>
        <w:tc>
          <w:tcPr>
            <w:tcW w:w="835" w:type="dxa"/>
            <w:tcBorders>
              <w:top w:val="nil"/>
            </w:tcBorders>
            <w:shd w:val="clear" w:color="auto" w:fill="7F7F7F"/>
            <w:tcMar>
              <w:top w:w="57" w:type="dxa"/>
              <w:bottom w:w="57" w:type="dxa"/>
            </w:tcMar>
            <w:textDirection w:val="btLr"/>
            <w:vAlign w:val="center"/>
          </w:tcPr>
          <w:p w:rsidR="00657A56" w:rsidRPr="001C70B5" w:rsidRDefault="00657A56" w:rsidP="00657A56">
            <w:pPr>
              <w:ind w:left="113" w:right="113"/>
              <w:jc w:val="center"/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t>Shipping</w:t>
            </w:r>
          </w:p>
        </w:tc>
        <w:tc>
          <w:tcPr>
            <w:tcW w:w="2381" w:type="dxa"/>
            <w:tcBorders>
              <w:top w:val="nil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657A56" w:rsidRDefault="00657A56" w:rsidP="00657A56">
            <w:pPr>
              <w:rPr>
                <w:color w:val="7F7F7F"/>
              </w:rPr>
            </w:pPr>
            <w:r>
              <w:rPr>
                <w:color w:val="7F7F7F"/>
              </w:rPr>
              <w:t>Shipping method</w:t>
            </w:r>
          </w:p>
          <w:p w:rsidR="00657A56" w:rsidRDefault="00657A56" w:rsidP="00657A56">
            <w:pPr>
              <w:rPr>
                <w:color w:val="7F7F7F"/>
              </w:rPr>
            </w:pPr>
          </w:p>
          <w:p w:rsidR="00657A56" w:rsidRDefault="00657A56" w:rsidP="00657A56">
            <w:pPr>
              <w:rPr>
                <w:color w:val="7F7F7F"/>
              </w:rPr>
            </w:pPr>
          </w:p>
          <w:p w:rsidR="00657A56" w:rsidRPr="00D138F7" w:rsidRDefault="00657A56" w:rsidP="00657A56">
            <w:pPr>
              <w:rPr>
                <w:color w:val="7F7F7F"/>
              </w:rPr>
            </w:pPr>
          </w:p>
        </w:tc>
        <w:tc>
          <w:tcPr>
            <w:tcW w:w="5244" w:type="dxa"/>
            <w:tcBorders>
              <w:top w:val="nil"/>
              <w:bottom w:val="single" w:sz="4" w:space="0" w:color="D9D9D9" w:themeColor="background1" w:themeShade="D9"/>
            </w:tcBorders>
            <w:tcMar>
              <w:top w:w="57" w:type="dxa"/>
              <w:bottom w:w="57" w:type="dxa"/>
            </w:tcMar>
            <w:vAlign w:val="center"/>
          </w:tcPr>
          <w:p w:rsidR="00657A56" w:rsidRPr="00D138F7" w:rsidRDefault="00657A56" w:rsidP="00657A56">
            <w:pPr>
              <w:jc w:val="right"/>
              <w:rPr>
                <w:color w:val="7F7F7F"/>
              </w:rPr>
            </w:pPr>
          </w:p>
        </w:tc>
      </w:tr>
    </w:tbl>
    <w:p w:rsidR="00657A56" w:rsidRPr="00657A56" w:rsidRDefault="00657A56" w:rsidP="00657A56"/>
    <w:p w:rsidR="007C1AC2" w:rsidRDefault="004F7267" w:rsidP="004F7267">
      <w:pPr>
        <w:pStyle w:val="Heading2"/>
      </w:pPr>
      <w:r>
        <w:t>Notes</w:t>
      </w:r>
    </w:p>
    <w:p w:rsidR="0097389E" w:rsidRDefault="0097389E" w:rsidP="0097389E">
      <w:r>
        <w:t>Every hydraulic start system is fitted with a manual pump regardless of any other charging system. On multi-bottle systems, the hand pump is used on test and commissioning for purging and priming purposes and can be used with care as a one directional barring tool. It is also an emergency pump in the event that no power is available to charge an accumulator.</w:t>
      </w:r>
    </w:p>
    <w:p w:rsidR="0097389E" w:rsidRDefault="0097389E" w:rsidP="0097389E">
      <w:r>
        <w:t xml:space="preserve">The IPU standard build includes 100mm diameter stainless steel, full safety pattern pressure gauges with blow out backs. All instruments are mounted </w:t>
      </w:r>
      <w:proofErr w:type="gramStart"/>
      <w:r>
        <w:t>on  stainless</w:t>
      </w:r>
      <w:proofErr w:type="gramEnd"/>
      <w:r>
        <w:t xml:space="preserve"> steel single block and bleed manifolds as standard.</w:t>
      </w:r>
    </w:p>
    <w:p w:rsidR="0097389E" w:rsidRDefault="0097389E" w:rsidP="0097389E">
      <w:r>
        <w:t>Multi-bottle systems are supplied finished to IPU standard paint process.</w:t>
      </w:r>
    </w:p>
    <w:p w:rsidR="007C1AC2" w:rsidRDefault="0097389E" w:rsidP="0097389E">
      <w:r>
        <w:t xml:space="preserve">Specification lead projects such as </w:t>
      </w:r>
      <w:proofErr w:type="spellStart"/>
      <w:r>
        <w:t>Petrobras</w:t>
      </w:r>
      <w:proofErr w:type="spellEnd"/>
      <w:r>
        <w:t xml:space="preserve">, </w:t>
      </w:r>
      <w:proofErr w:type="spellStart"/>
      <w:r>
        <w:t>Technip</w:t>
      </w:r>
      <w:proofErr w:type="spellEnd"/>
      <w:r>
        <w:t>, Shell, Exxon, etc. sometimes impose additional content, operating procedures, paint specifications, nominated vendors, etc. which  always increase the system price.</w:t>
      </w:r>
    </w:p>
    <w:p w:rsidR="007C1AC2" w:rsidRDefault="007C1AC2" w:rsidP="001B3705"/>
    <w:p w:rsidR="006C353F" w:rsidRDefault="006C353F" w:rsidP="001B3705"/>
    <w:p w:rsidR="006C353F" w:rsidRDefault="006C353F" w:rsidP="001B3705"/>
    <w:p w:rsidR="00FD31D1" w:rsidRDefault="00FD31D1" w:rsidP="001B3705"/>
    <w:p w:rsidR="00673786" w:rsidRDefault="00673786" w:rsidP="00673786"/>
    <w:sectPr w:rsidR="00673786" w:rsidSect="002379B1">
      <w:footerReference w:type="default" r:id="rId17"/>
      <w:type w:val="continuous"/>
      <w:pgSz w:w="11906" w:h="16838"/>
      <w:pgMar w:top="1701" w:right="1134" w:bottom="1134" w:left="1134" w:header="709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14F2" w:rsidRDefault="009814F2" w:rsidP="00970FDA">
      <w:r>
        <w:separator/>
      </w:r>
    </w:p>
  </w:endnote>
  <w:endnote w:type="continuationSeparator" w:id="0">
    <w:p w:rsidR="009814F2" w:rsidRDefault="009814F2" w:rsidP="00970FD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ller">
    <w:charset w:val="00"/>
    <w:family w:val="auto"/>
    <w:pitch w:val="variable"/>
    <w:sig w:usb0="A00000AF" w:usb1="5000205B" w:usb2="00000000" w:usb3="00000000" w:csb0="00000093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5352428"/>
      <w:docPartObj>
        <w:docPartGallery w:val="Page Numbers (Bottom of Page)"/>
        <w:docPartUnique/>
      </w:docPartObj>
    </w:sdtPr>
    <w:sdtEndPr>
      <w:rPr>
        <w:color w:val="000000" w:themeColor="text1"/>
        <w:sz w:val="22"/>
      </w:rPr>
    </w:sdtEndPr>
    <w:sdtContent>
      <w:p w:rsidR="009814F2" w:rsidRPr="00393516" w:rsidRDefault="009814F2" w:rsidP="00970FDA">
        <w:pPr>
          <w:pStyle w:val="Footer"/>
          <w:rPr>
            <w:sz w:val="20"/>
            <w:szCs w:val="20"/>
          </w:rPr>
        </w:pPr>
      </w:p>
      <w:tbl>
        <w:tblPr>
          <w:tblStyle w:val="TableGrid"/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>
        <w:tblGrid>
          <w:gridCol w:w="1701"/>
          <w:gridCol w:w="5725"/>
          <w:gridCol w:w="2321"/>
        </w:tblGrid>
        <w:tr w:rsidR="009814F2" w:rsidRPr="00DC6DCA" w:rsidTr="00BD7587">
          <w:tc>
            <w:tcPr>
              <w:tcW w:w="1701" w:type="dxa"/>
            </w:tcPr>
            <w:p w:rsidR="009814F2" w:rsidRPr="00DC6DCA" w:rsidRDefault="009814F2" w:rsidP="00970FDA">
              <w:pPr>
                <w:pStyle w:val="Footer"/>
                <w:rPr>
                  <w:noProof/>
                  <w:lang w:eastAsia="en-GB"/>
                </w:rPr>
              </w:pPr>
              <w:r w:rsidRPr="00DC6DCA">
                <w:rPr>
                  <w:noProof/>
                  <w:lang w:eastAsia="en-GB"/>
                </w:rPr>
                <w:t>IPU Group</w:t>
              </w:r>
            </w:p>
            <w:p w:rsidR="009814F2" w:rsidRPr="00DC6DCA" w:rsidRDefault="009814F2" w:rsidP="00970FDA">
              <w:pPr>
                <w:pStyle w:val="Footer"/>
                <w:rPr>
                  <w:noProof/>
                  <w:lang w:eastAsia="en-GB"/>
                </w:rPr>
              </w:pPr>
              <w:r w:rsidRPr="00DC6DCA">
                <w:rPr>
                  <w:noProof/>
                  <w:lang w:eastAsia="en-GB"/>
                </w:rPr>
                <w:t>Churchbridge</w:t>
              </w:r>
            </w:p>
            <w:p w:rsidR="009814F2" w:rsidRPr="00DC6DCA" w:rsidRDefault="009814F2" w:rsidP="00970FDA">
              <w:pPr>
                <w:pStyle w:val="Footer"/>
                <w:rPr>
                  <w:noProof/>
                  <w:lang w:eastAsia="en-GB"/>
                </w:rPr>
              </w:pPr>
              <w:r w:rsidRPr="00DC6DCA">
                <w:rPr>
                  <w:noProof/>
                  <w:lang w:eastAsia="en-GB"/>
                </w:rPr>
                <w:t>Oldbury</w:t>
              </w:r>
            </w:p>
            <w:p w:rsidR="009814F2" w:rsidRPr="00DC6DCA" w:rsidRDefault="009814F2" w:rsidP="00970FDA">
              <w:pPr>
                <w:pStyle w:val="Footer"/>
                <w:rPr>
                  <w:noProof/>
                  <w:lang w:eastAsia="en-GB"/>
                </w:rPr>
              </w:pPr>
              <w:r w:rsidRPr="00DC6DCA">
                <w:rPr>
                  <w:noProof/>
                  <w:lang w:eastAsia="en-GB"/>
                </w:rPr>
                <w:t>B69 2AS</w:t>
              </w:r>
            </w:p>
            <w:p w:rsidR="009814F2" w:rsidRPr="00DC6DCA" w:rsidRDefault="009814F2" w:rsidP="00970FDA">
              <w:pPr>
                <w:pStyle w:val="Footer"/>
              </w:pPr>
              <w:r w:rsidRPr="00DC6DCA">
                <w:rPr>
                  <w:noProof/>
                  <w:lang w:eastAsia="en-GB"/>
                </w:rPr>
                <w:t>United Kingdom</w:t>
              </w:r>
            </w:p>
          </w:tc>
          <w:tc>
            <w:tcPr>
              <w:tcW w:w="5725" w:type="dxa"/>
            </w:tcPr>
            <w:p w:rsidR="009814F2" w:rsidRPr="00DC6DCA" w:rsidRDefault="009814F2" w:rsidP="00BD7587">
              <w:pPr>
                <w:pStyle w:val="Footer"/>
                <w:jc w:val="right"/>
              </w:pPr>
              <w:r w:rsidRPr="00DC6DCA">
                <w:t>Phone:</w:t>
              </w:r>
            </w:p>
            <w:p w:rsidR="009814F2" w:rsidRPr="00DC6DCA" w:rsidRDefault="009814F2" w:rsidP="00BD7587">
              <w:pPr>
                <w:pStyle w:val="Footer"/>
                <w:jc w:val="right"/>
              </w:pPr>
              <w:r w:rsidRPr="00DC6DCA">
                <w:t>Fax:</w:t>
              </w:r>
            </w:p>
            <w:p w:rsidR="009814F2" w:rsidRPr="00DC6DCA" w:rsidRDefault="009814F2" w:rsidP="00BD7587">
              <w:pPr>
                <w:pStyle w:val="Footer"/>
                <w:jc w:val="right"/>
              </w:pPr>
              <w:r w:rsidRPr="00DC6DCA">
                <w:t>Email:</w:t>
              </w:r>
            </w:p>
            <w:p w:rsidR="009814F2" w:rsidRPr="00DC6DCA" w:rsidRDefault="009814F2" w:rsidP="00BD7587">
              <w:pPr>
                <w:pStyle w:val="Footer"/>
                <w:jc w:val="right"/>
              </w:pPr>
              <w:r w:rsidRPr="00DC6DCA">
                <w:t>Web:</w:t>
              </w:r>
            </w:p>
          </w:tc>
          <w:tc>
            <w:tcPr>
              <w:tcW w:w="2321" w:type="dxa"/>
            </w:tcPr>
            <w:p w:rsidR="009814F2" w:rsidRPr="002745D7" w:rsidRDefault="009814F2" w:rsidP="00970FDA">
              <w:pPr>
                <w:pStyle w:val="Footer"/>
                <w:rPr>
                  <w:color w:val="000000" w:themeColor="text1"/>
                </w:rPr>
              </w:pPr>
              <w:r w:rsidRPr="002745D7">
                <w:rPr>
                  <w:color w:val="000000" w:themeColor="text1"/>
                </w:rPr>
                <w:t>+44 (0) 121 511 0400</w:t>
              </w:r>
            </w:p>
            <w:p w:rsidR="009814F2" w:rsidRPr="002745D7" w:rsidRDefault="009814F2" w:rsidP="00970FDA">
              <w:pPr>
                <w:pStyle w:val="Footer"/>
                <w:rPr>
                  <w:color w:val="000000" w:themeColor="text1"/>
                </w:rPr>
              </w:pPr>
              <w:r w:rsidRPr="002745D7">
                <w:rPr>
                  <w:color w:val="000000" w:themeColor="text1"/>
                </w:rPr>
                <w:t>+44 (0) 121 511 0401</w:t>
              </w:r>
            </w:p>
            <w:p w:rsidR="009814F2" w:rsidRPr="002745D7" w:rsidRDefault="009814F2" w:rsidP="00970FDA">
              <w:pPr>
                <w:pStyle w:val="Footer"/>
                <w:rPr>
                  <w:color w:val="000000" w:themeColor="text1"/>
                </w:rPr>
              </w:pPr>
              <w:hyperlink r:id="rId1" w:history="1">
                <w:r w:rsidRPr="002745D7">
                  <w:rPr>
                    <w:rStyle w:val="Hyperlink"/>
                    <w:color w:val="000000" w:themeColor="text1"/>
                  </w:rPr>
                  <w:t>ipu@ipu.co.uk</w:t>
                </w:r>
              </w:hyperlink>
              <w:r w:rsidRPr="002745D7">
                <w:rPr>
                  <w:color w:val="000000" w:themeColor="text1"/>
                </w:rPr>
                <w:t xml:space="preserve"> </w:t>
              </w:r>
            </w:p>
            <w:p w:rsidR="009814F2" w:rsidRPr="002745D7" w:rsidRDefault="009814F2" w:rsidP="00970FDA">
              <w:pPr>
                <w:pStyle w:val="Footer"/>
                <w:rPr>
                  <w:color w:val="000000" w:themeColor="text1"/>
                </w:rPr>
              </w:pPr>
              <w:r w:rsidRPr="002745D7">
                <w:rPr>
                  <w:color w:val="000000" w:themeColor="text1"/>
                </w:rPr>
                <w:t>www.ipu.co.uk</w:t>
              </w:r>
            </w:p>
          </w:tc>
        </w:tr>
      </w:tbl>
    </w:sdtContent>
  </w:sdt>
  <w:p w:rsidR="009814F2" w:rsidRPr="00393516" w:rsidRDefault="009814F2" w:rsidP="00970FDA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08671"/>
      <w:docPartObj>
        <w:docPartGallery w:val="Page Numbers (Bottom of Page)"/>
        <w:docPartUnique/>
      </w:docPartObj>
    </w:sdtPr>
    <w:sdtEndPr>
      <w:rPr>
        <w:sz w:val="22"/>
      </w:rPr>
    </w:sdtEndPr>
    <w:sdtContent>
      <w:p w:rsidR="009814F2" w:rsidRPr="00393516" w:rsidRDefault="009814F2" w:rsidP="00970FDA">
        <w:pPr>
          <w:pStyle w:val="Footer"/>
          <w:rPr>
            <w:sz w:val="20"/>
            <w:szCs w:val="20"/>
          </w:rPr>
        </w:pPr>
      </w:p>
      <w:tbl>
        <w:tblPr>
          <w:tblStyle w:val="TableGrid"/>
          <w:tblW w:w="10173" w:type="dxa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>
        <w:tblGrid>
          <w:gridCol w:w="5070"/>
          <w:gridCol w:w="5103"/>
        </w:tblGrid>
        <w:tr w:rsidR="009814F2" w:rsidRPr="00053869" w:rsidTr="00470049">
          <w:tc>
            <w:tcPr>
              <w:tcW w:w="5070" w:type="dxa"/>
            </w:tcPr>
            <w:p w:rsidR="009814F2" w:rsidRPr="00053869" w:rsidRDefault="009814F2" w:rsidP="00970FDA">
              <w:pPr>
                <w:pStyle w:val="Footer"/>
                <w:rPr>
                  <w:noProof/>
                  <w:lang w:eastAsia="en-GB"/>
                </w:rPr>
              </w:pPr>
              <w:r w:rsidRPr="00053869">
                <w:rPr>
                  <w:noProof/>
                  <w:lang w:eastAsia="en-GB"/>
                </w:rPr>
                <w:t>IPU Group</w:t>
              </w:r>
            </w:p>
            <w:p w:rsidR="009814F2" w:rsidRPr="00053869" w:rsidRDefault="009814F2" w:rsidP="00970FDA">
              <w:pPr>
                <w:pStyle w:val="Footer"/>
                <w:rPr>
                  <w:noProof/>
                  <w:lang w:eastAsia="en-GB"/>
                </w:rPr>
              </w:pPr>
              <w:r w:rsidRPr="00053869">
                <w:rPr>
                  <w:noProof/>
                  <w:lang w:eastAsia="en-GB"/>
                </w:rPr>
                <w:t>Churchbridge</w:t>
              </w:r>
            </w:p>
            <w:p w:rsidR="009814F2" w:rsidRPr="00053869" w:rsidRDefault="009814F2" w:rsidP="00970FDA">
              <w:pPr>
                <w:pStyle w:val="Footer"/>
                <w:rPr>
                  <w:noProof/>
                  <w:lang w:eastAsia="en-GB"/>
                </w:rPr>
              </w:pPr>
              <w:r w:rsidRPr="00053869">
                <w:rPr>
                  <w:noProof/>
                  <w:lang w:eastAsia="en-GB"/>
                </w:rPr>
                <w:t>Oldbury</w:t>
              </w:r>
            </w:p>
            <w:p w:rsidR="009814F2" w:rsidRPr="00053869" w:rsidRDefault="009814F2" w:rsidP="00970FDA">
              <w:pPr>
                <w:pStyle w:val="Footer"/>
                <w:rPr>
                  <w:noProof/>
                  <w:lang w:eastAsia="en-GB"/>
                </w:rPr>
              </w:pPr>
              <w:r w:rsidRPr="00053869">
                <w:rPr>
                  <w:noProof/>
                  <w:lang w:eastAsia="en-GB"/>
                </w:rPr>
                <w:t>B69 2AS</w:t>
              </w:r>
            </w:p>
            <w:p w:rsidR="009814F2" w:rsidRPr="00053869" w:rsidRDefault="009814F2" w:rsidP="00970FDA">
              <w:pPr>
                <w:pStyle w:val="Footer"/>
              </w:pPr>
              <w:r w:rsidRPr="00053869">
                <w:rPr>
                  <w:noProof/>
                  <w:lang w:eastAsia="en-GB"/>
                </w:rPr>
                <w:t>United Kingdom</w:t>
              </w:r>
            </w:p>
          </w:tc>
          <w:tc>
            <w:tcPr>
              <w:tcW w:w="5103" w:type="dxa"/>
            </w:tcPr>
            <w:p w:rsidR="009814F2" w:rsidRPr="00053869" w:rsidRDefault="009814F2" w:rsidP="00970FDA">
              <w:pPr>
                <w:pStyle w:val="Footer"/>
              </w:pPr>
              <w:r w:rsidRPr="00053869">
                <w:t>Phone: +44 (0) 121 511 0400</w:t>
              </w:r>
            </w:p>
            <w:p w:rsidR="009814F2" w:rsidRPr="00053869" w:rsidRDefault="009814F2" w:rsidP="00970FDA">
              <w:pPr>
                <w:pStyle w:val="Footer"/>
              </w:pPr>
              <w:r w:rsidRPr="00053869">
                <w:t>Fax: +44 (0) 121 511 0401</w:t>
              </w:r>
            </w:p>
            <w:p w:rsidR="009814F2" w:rsidRPr="00053869" w:rsidRDefault="009814F2" w:rsidP="00970FDA">
              <w:pPr>
                <w:pStyle w:val="Footer"/>
              </w:pPr>
              <w:r w:rsidRPr="00053869">
                <w:t>Mobile: +44 (0) 7825 944048</w:t>
              </w:r>
            </w:p>
            <w:p w:rsidR="009814F2" w:rsidRPr="00053869" w:rsidRDefault="009814F2" w:rsidP="00970FDA">
              <w:pPr>
                <w:pStyle w:val="Footer"/>
                <w:rPr>
                  <w:sz w:val="20"/>
                  <w:szCs w:val="20"/>
                </w:rPr>
              </w:pPr>
              <w:r w:rsidRPr="00053869">
                <w:rPr>
                  <w:sz w:val="20"/>
                  <w:szCs w:val="20"/>
                </w:rPr>
                <w:t xml:space="preserve">Email: </w:t>
              </w:r>
              <w:hyperlink r:id="rId1" w:history="1">
                <w:r w:rsidRPr="00053869">
                  <w:rPr>
                    <w:rStyle w:val="Hyperlink"/>
                    <w:sz w:val="20"/>
                    <w:szCs w:val="20"/>
                  </w:rPr>
                  <w:t>john.murphy@ipu.co.uk</w:t>
                </w:r>
              </w:hyperlink>
            </w:p>
            <w:p w:rsidR="009814F2" w:rsidRPr="00053869" w:rsidRDefault="009814F2" w:rsidP="00970FDA">
              <w:pPr>
                <w:pStyle w:val="Footer"/>
              </w:pPr>
              <w:r w:rsidRPr="00053869">
                <w:t>Web: www.ipu.co.uk</w:t>
              </w:r>
            </w:p>
          </w:tc>
        </w:tr>
      </w:tbl>
    </w:sdtContent>
  </w:sdt>
  <w:p w:rsidR="009814F2" w:rsidRPr="00393516" w:rsidRDefault="009814F2" w:rsidP="00970FDA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14F2" w:rsidRPr="00FA7BE2" w:rsidRDefault="009814F2" w:rsidP="00FA7BE2">
    <w:pPr>
      <w:pStyle w:val="Footer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927"/>
      <w:gridCol w:w="4927"/>
    </w:tblGrid>
    <w:tr w:rsidR="009814F2" w:rsidRPr="00FA7BE2" w:rsidTr="00FA7BE2">
      <w:tc>
        <w:tcPr>
          <w:tcW w:w="4927" w:type="dxa"/>
        </w:tcPr>
        <w:p w:rsidR="009814F2" w:rsidRPr="00FA7BE2" w:rsidRDefault="009814F2" w:rsidP="001D2942">
          <w:pPr>
            <w:pStyle w:val="Footer"/>
            <w:rPr>
              <w:color w:val="0070C0"/>
            </w:rPr>
          </w:pPr>
          <w:r w:rsidRPr="00FA7BE2">
            <w:rPr>
              <w:color w:val="0070C0"/>
            </w:rPr>
            <w:t>www.ipu.co.uk/products/</w:t>
          </w:r>
          <w:r>
            <w:rPr>
              <w:color w:val="0070C0"/>
            </w:rPr>
            <w:t>divisions/engine-starting</w:t>
          </w:r>
        </w:p>
      </w:tc>
      <w:tc>
        <w:tcPr>
          <w:tcW w:w="4927" w:type="dxa"/>
        </w:tcPr>
        <w:p w:rsidR="009814F2" w:rsidRPr="00FA7BE2" w:rsidRDefault="009814F2" w:rsidP="00FA7BE2">
          <w:pPr>
            <w:pStyle w:val="Footer"/>
            <w:rPr>
              <w:color w:val="0070C0"/>
            </w:rPr>
          </w:pPr>
        </w:p>
      </w:tc>
    </w:tr>
  </w:tbl>
  <w:p w:rsidR="009814F2" w:rsidRPr="00FA7BE2" w:rsidRDefault="009814F2" w:rsidP="00FA7BE2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14F2" w:rsidRDefault="009814F2" w:rsidP="00970FDA">
      <w:r>
        <w:separator/>
      </w:r>
    </w:p>
  </w:footnote>
  <w:footnote w:type="continuationSeparator" w:id="0">
    <w:p w:rsidR="009814F2" w:rsidRDefault="009814F2" w:rsidP="00970FD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14F2" w:rsidRDefault="009814F2" w:rsidP="00970FDA">
    <w:pPr>
      <w:pStyle w:val="Header"/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/>
    </w:tblPr>
    <w:tblGrid>
      <w:gridCol w:w="4927"/>
      <w:gridCol w:w="4927"/>
    </w:tblGrid>
    <w:tr w:rsidR="009814F2" w:rsidTr="0072326A">
      <w:tc>
        <w:tcPr>
          <w:tcW w:w="4927" w:type="dxa"/>
        </w:tcPr>
        <w:p w:rsidR="009814F2" w:rsidRDefault="009814F2" w:rsidP="00970FDA">
          <w:pPr>
            <w:pStyle w:val="Header"/>
          </w:pPr>
        </w:p>
      </w:tc>
      <w:tc>
        <w:tcPr>
          <w:tcW w:w="4927" w:type="dxa"/>
        </w:tcPr>
        <w:p w:rsidR="009814F2" w:rsidRDefault="009814F2" w:rsidP="00BD7587">
          <w:pPr>
            <w:pStyle w:val="Header"/>
            <w:jc w:val="right"/>
          </w:pPr>
          <w:r w:rsidRPr="0072326A">
            <w:rPr>
              <w:noProof/>
              <w:lang w:eastAsia="en-GB"/>
            </w:rPr>
            <w:drawing>
              <wp:inline distT="0" distB="0" distL="0" distR="0">
                <wp:extent cx="1993495" cy="765742"/>
                <wp:effectExtent l="19050" t="0" r="6755" b="0"/>
                <wp:docPr id="3" name="Picture 1" descr="IPU Fuel Conditioning_High_Res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PU Fuel Conditioning_High_Res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93495" cy="76574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9814F2" w:rsidRDefault="009814F2" w:rsidP="00970FDA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814F2" w:rsidRPr="000712AC" w:rsidRDefault="009814F2" w:rsidP="00C95D28">
    <w:pPr>
      <w:pStyle w:val="HeadingA"/>
    </w:pPr>
    <w:r>
      <w:rPr>
        <w:noProof/>
        <w:lang w:eastAsia="en-GB"/>
      </w:rPr>
      <w:pict>
        <v:shapetype id="_x0000_t7" coordsize="21600,21600" o:spt="7" adj="5400" path="m@0,l,21600@1,21600,21600,xe">
          <v:stroke joinstyle="miter"/>
          <v:formulas>
            <v:f eqn="val #0"/>
            <v:f eqn="sum width 0 #0"/>
            <v:f eqn="prod #0 1 2"/>
            <v:f eqn="sum width 0 @2"/>
            <v:f eqn="mid #0 width"/>
            <v:f eqn="mid @1 0"/>
            <v:f eqn="prod height width #0"/>
            <v:f eqn="prod @6 1 2"/>
            <v:f eqn="sum height 0 @7"/>
            <v:f eqn="prod width 1 2"/>
            <v:f eqn="sum #0 0 @9"/>
            <v:f eqn="if @10 @8 0"/>
            <v:f eqn="if @10 @7 height"/>
          </v:formulas>
          <v:path gradientshapeok="t" o:connecttype="custom" o:connectlocs="@4,0;10800,@11;@3,10800;@5,21600;10800,@12;@2,10800" textboxrect="1800,1800,19800,19800;8100,8100,13500,13500;10800,10800,10800,10800"/>
          <v:handles>
            <v:h position="#0,topLeft" xrange="0,21600"/>
          </v:handles>
        </v:shapetype>
        <v:shape id="_x0000_s29748" type="#_x0000_t7" style="position:absolute;margin-left:149.25pt;margin-top:19.55pt;width:147.4pt;height:49.6pt;z-index:251659264;mso-position-horizontal-relative:page;mso-position-vertical-relative:page" adj="3086" stroked="f" strokecolor="#cd202c" strokeweight=".5pt">
          <v:fill r:id="rId1" o:title="HydraulicStartingPack02 5cmx2cm" size="0,0" aspect="atLeast" origin="-32767f,-32767f" position="-32767f,-32767f" recolor="t" rotate="t" type="frame"/>
          <w10:wrap anchorx="page" anchory="page"/>
        </v:shape>
      </w:pict>
    </w:r>
    <w:r>
      <w:rPr>
        <w:noProof/>
        <w:lang w:eastAsia="en-GB"/>
      </w:rPr>
      <w:pict>
        <v:shape id="_x0000_s29747" type="#_x0000_t7" style="position:absolute;margin-left:-30.6pt;margin-top:19.55pt;width:196.35pt;height:49.6pt;z-index:251658240;mso-position-horizontal:absolute;mso-position-horizontal-relative:page;mso-position-vertical-relative:page;v-text-anchor:middle" adj="2463" fillcolor="#7f7f7f" stroked="f">
          <v:textbox style="mso-next-textbox:#_x0000_s29747" inset="0,0,0,0">
            <w:txbxContent>
              <w:p w:rsidR="009814F2" w:rsidRPr="00BD7587" w:rsidRDefault="009814F2" w:rsidP="00DB41D6">
                <w:pPr>
                  <w:spacing w:after="0" w:line="240" w:lineRule="auto"/>
                  <w:jc w:val="right"/>
                  <w:rPr>
                    <w:color w:val="FFFFFF" w:themeColor="background1"/>
                  </w:rPr>
                </w:pPr>
                <w:r>
                  <w:rPr>
                    <w:color w:val="FFFFFF" w:themeColor="background1"/>
                  </w:rPr>
                  <w:t>Enquiry Questionnaire: Hydraulic</w:t>
                </w:r>
                <w:r w:rsidRPr="00D138F7">
                  <w:rPr>
                    <w:color w:val="FFFFFF" w:themeColor="background1"/>
                  </w:rPr>
                  <w:t xml:space="preserve"> Starting Systems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E54C6"/>
    <w:multiLevelType w:val="hybridMultilevel"/>
    <w:tmpl w:val="0C800F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B65912"/>
    <w:multiLevelType w:val="hybridMultilevel"/>
    <w:tmpl w:val="8EF0F73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410E5A"/>
    <w:multiLevelType w:val="hybridMultilevel"/>
    <w:tmpl w:val="6F0A74A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BD65E9"/>
    <w:multiLevelType w:val="hybridMultilevel"/>
    <w:tmpl w:val="AFC81A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483404"/>
    <w:multiLevelType w:val="hybridMultilevel"/>
    <w:tmpl w:val="5F2C88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98785E"/>
    <w:multiLevelType w:val="multilevel"/>
    <w:tmpl w:val="FF3A0070"/>
    <w:lvl w:ilvl="0">
      <w:start w:val="1"/>
      <w:numFmt w:val="decimal"/>
      <w:pStyle w:val="Number"/>
      <w:lvlText w:val="%1)"/>
      <w:lvlJc w:val="left"/>
      <w:pPr>
        <w:ind w:left="851" w:hanging="284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18" w:hanging="28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985" w:hanging="28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52" w:hanging="28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3119" w:hanging="28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686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253" w:hanging="28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820" w:hanging="28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5387" w:hanging="284"/>
      </w:pPr>
      <w:rPr>
        <w:rFonts w:hint="default"/>
      </w:rPr>
    </w:lvl>
  </w:abstractNum>
  <w:abstractNum w:abstractNumId="6">
    <w:nsid w:val="12742569"/>
    <w:multiLevelType w:val="hybridMultilevel"/>
    <w:tmpl w:val="E6E46A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43D1A34"/>
    <w:multiLevelType w:val="hybridMultilevel"/>
    <w:tmpl w:val="CDB8A08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7577EF"/>
    <w:multiLevelType w:val="hybridMultilevel"/>
    <w:tmpl w:val="C3B8E1F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756391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18BE76D3"/>
    <w:multiLevelType w:val="multilevel"/>
    <w:tmpl w:val="C802B268"/>
    <w:lvl w:ilvl="0">
      <w:start w:val="1"/>
      <w:numFmt w:val="decimal"/>
      <w:lvlText w:val="%1)"/>
      <w:lvlJc w:val="left"/>
      <w:pPr>
        <w:tabs>
          <w:tab w:val="num" w:pos="1134"/>
        </w:tabs>
        <w:ind w:left="284" w:firstLine="85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701"/>
        </w:tabs>
        <w:ind w:left="851" w:firstLine="85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2268"/>
        </w:tabs>
        <w:ind w:left="1418" w:firstLine="85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835"/>
        </w:tabs>
        <w:ind w:left="1985" w:firstLine="85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3402"/>
        </w:tabs>
        <w:ind w:left="2552" w:firstLine="85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3969"/>
        </w:tabs>
        <w:ind w:left="3119" w:firstLine="85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536"/>
        </w:tabs>
        <w:ind w:left="3686" w:firstLine="85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103"/>
        </w:tabs>
        <w:ind w:left="4253" w:firstLine="85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5670"/>
        </w:tabs>
        <w:ind w:left="4820" w:firstLine="850"/>
      </w:pPr>
      <w:rPr>
        <w:rFonts w:hint="default"/>
      </w:rPr>
    </w:lvl>
  </w:abstractNum>
  <w:abstractNum w:abstractNumId="11">
    <w:nsid w:val="1EF31053"/>
    <w:multiLevelType w:val="hybridMultilevel"/>
    <w:tmpl w:val="E33274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6136B4"/>
    <w:multiLevelType w:val="hybridMultilevel"/>
    <w:tmpl w:val="067C2A9C"/>
    <w:lvl w:ilvl="0" w:tplc="05A28D6C">
      <w:start w:val="1"/>
      <w:numFmt w:val="bullet"/>
      <w:pStyle w:val="S1-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241020B0"/>
    <w:multiLevelType w:val="hybridMultilevel"/>
    <w:tmpl w:val="8B6E5F4C"/>
    <w:lvl w:ilvl="0" w:tplc="0809001B">
      <w:start w:val="1"/>
      <w:numFmt w:val="low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9B138D"/>
    <w:multiLevelType w:val="hybridMultilevel"/>
    <w:tmpl w:val="7BE2018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3A1995"/>
    <w:multiLevelType w:val="hybridMultilevel"/>
    <w:tmpl w:val="2B26BE7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76E5EFB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D3B67A9"/>
    <w:multiLevelType w:val="hybridMultilevel"/>
    <w:tmpl w:val="0F92DA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4CD69CD"/>
    <w:multiLevelType w:val="hybridMultilevel"/>
    <w:tmpl w:val="76AC232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34FB50C6"/>
    <w:multiLevelType w:val="hybridMultilevel"/>
    <w:tmpl w:val="E6C4926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35A709B4"/>
    <w:multiLevelType w:val="hybridMultilevel"/>
    <w:tmpl w:val="BDA870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74478D3"/>
    <w:multiLevelType w:val="hybridMultilevel"/>
    <w:tmpl w:val="F6187E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8D5785B"/>
    <w:multiLevelType w:val="hybridMultilevel"/>
    <w:tmpl w:val="FDB4AFE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8DF72EF"/>
    <w:multiLevelType w:val="hybridMultilevel"/>
    <w:tmpl w:val="031491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1505A23"/>
    <w:multiLevelType w:val="hybridMultilevel"/>
    <w:tmpl w:val="FB06C96E"/>
    <w:lvl w:ilvl="0" w:tplc="04090001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1594758"/>
    <w:multiLevelType w:val="hybridMultilevel"/>
    <w:tmpl w:val="7056EEC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9852C1B"/>
    <w:multiLevelType w:val="hybridMultilevel"/>
    <w:tmpl w:val="9B7A31A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BC92FA3"/>
    <w:multiLevelType w:val="hybridMultilevel"/>
    <w:tmpl w:val="0FDCBFF4"/>
    <w:lvl w:ilvl="0" w:tplc="ACAE04BE">
      <w:start w:val="1"/>
      <w:numFmt w:val="decimal"/>
      <w:pStyle w:val="S1-Number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4E486AA9"/>
    <w:multiLevelType w:val="hybridMultilevel"/>
    <w:tmpl w:val="495E1DB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56F95935"/>
    <w:multiLevelType w:val="hybridMultilevel"/>
    <w:tmpl w:val="03CCEA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992036B"/>
    <w:multiLevelType w:val="multilevel"/>
    <w:tmpl w:val="E4009328"/>
    <w:lvl w:ilvl="0">
      <w:start w:val="1"/>
      <w:numFmt w:val="decimal"/>
      <w:lvlText w:val="%1)"/>
      <w:lvlJc w:val="left"/>
      <w:pPr>
        <w:tabs>
          <w:tab w:val="num" w:pos="1134"/>
        </w:tabs>
        <w:ind w:left="284" w:firstLine="567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701"/>
        </w:tabs>
        <w:ind w:left="851" w:firstLine="567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2268"/>
        </w:tabs>
        <w:ind w:left="1418" w:firstLine="567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835"/>
        </w:tabs>
        <w:ind w:left="1985" w:firstLine="56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3402"/>
        </w:tabs>
        <w:ind w:left="2552" w:firstLine="567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3969"/>
        </w:tabs>
        <w:ind w:left="3119" w:firstLine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4536"/>
        </w:tabs>
        <w:ind w:left="3686" w:firstLine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103"/>
        </w:tabs>
        <w:ind w:left="4253" w:firstLine="567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5670"/>
        </w:tabs>
        <w:ind w:left="4820" w:firstLine="567"/>
      </w:pPr>
      <w:rPr>
        <w:rFonts w:hint="default"/>
      </w:rPr>
    </w:lvl>
  </w:abstractNum>
  <w:abstractNum w:abstractNumId="31">
    <w:nsid w:val="5B2B4C65"/>
    <w:multiLevelType w:val="multilevel"/>
    <w:tmpl w:val="080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32">
    <w:nsid w:val="5B62012A"/>
    <w:multiLevelType w:val="hybridMultilevel"/>
    <w:tmpl w:val="91828F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D170E7A"/>
    <w:multiLevelType w:val="hybridMultilevel"/>
    <w:tmpl w:val="FE7A2A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DC47C7E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>
    <w:nsid w:val="5E650E04"/>
    <w:multiLevelType w:val="hybridMultilevel"/>
    <w:tmpl w:val="D57CAD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04A46CB"/>
    <w:multiLevelType w:val="hybridMultilevel"/>
    <w:tmpl w:val="B8F0682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2860C8D"/>
    <w:multiLevelType w:val="hybridMultilevel"/>
    <w:tmpl w:val="72B4C95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4AB31E7"/>
    <w:multiLevelType w:val="multilevel"/>
    <w:tmpl w:val="455433B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"/>
      <w:lvlJc w:val="left"/>
      <w:pPr>
        <w:ind w:left="1152" w:hanging="432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39">
    <w:nsid w:val="67E62ACB"/>
    <w:multiLevelType w:val="hybridMultilevel"/>
    <w:tmpl w:val="C55E34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D1C1D3B"/>
    <w:multiLevelType w:val="hybridMultilevel"/>
    <w:tmpl w:val="2CDA08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0A00457"/>
    <w:multiLevelType w:val="hybridMultilevel"/>
    <w:tmpl w:val="5C348D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291651E"/>
    <w:multiLevelType w:val="hybridMultilevel"/>
    <w:tmpl w:val="0D0272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3EA3A3B"/>
    <w:multiLevelType w:val="hybridMultilevel"/>
    <w:tmpl w:val="30E65D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70A7DD8"/>
    <w:multiLevelType w:val="hybridMultilevel"/>
    <w:tmpl w:val="BE149BC6"/>
    <w:lvl w:ilvl="0" w:tplc="94CA6C7A">
      <w:start w:val="1"/>
      <w:numFmt w:val="bullet"/>
      <w:pStyle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95D43C0"/>
    <w:multiLevelType w:val="hybridMultilevel"/>
    <w:tmpl w:val="C128B1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4"/>
  </w:num>
  <w:num w:numId="2">
    <w:abstractNumId w:val="12"/>
  </w:num>
  <w:num w:numId="3">
    <w:abstractNumId w:val="5"/>
  </w:num>
  <w:num w:numId="4">
    <w:abstractNumId w:val="10"/>
  </w:num>
  <w:num w:numId="5">
    <w:abstractNumId w:val="30"/>
  </w:num>
  <w:num w:numId="6">
    <w:abstractNumId w:val="24"/>
  </w:num>
  <w:num w:numId="7">
    <w:abstractNumId w:val="4"/>
  </w:num>
  <w:num w:numId="8">
    <w:abstractNumId w:val="29"/>
  </w:num>
  <w:num w:numId="9">
    <w:abstractNumId w:val="39"/>
  </w:num>
  <w:num w:numId="10">
    <w:abstractNumId w:val="0"/>
  </w:num>
  <w:num w:numId="11">
    <w:abstractNumId w:val="13"/>
  </w:num>
  <w:num w:numId="12">
    <w:abstractNumId w:val="15"/>
  </w:num>
  <w:num w:numId="13">
    <w:abstractNumId w:val="1"/>
  </w:num>
  <w:num w:numId="14">
    <w:abstractNumId w:val="14"/>
  </w:num>
  <w:num w:numId="15">
    <w:abstractNumId w:val="23"/>
  </w:num>
  <w:num w:numId="16">
    <w:abstractNumId w:val="17"/>
  </w:num>
  <w:num w:numId="17">
    <w:abstractNumId w:val="33"/>
  </w:num>
  <w:num w:numId="18">
    <w:abstractNumId w:val="42"/>
  </w:num>
  <w:num w:numId="19">
    <w:abstractNumId w:val="45"/>
  </w:num>
  <w:num w:numId="20">
    <w:abstractNumId w:val="26"/>
  </w:num>
  <w:num w:numId="21">
    <w:abstractNumId w:val="27"/>
  </w:num>
  <w:num w:numId="22">
    <w:abstractNumId w:val="6"/>
  </w:num>
  <w:num w:numId="23">
    <w:abstractNumId w:val="18"/>
  </w:num>
  <w:num w:numId="24">
    <w:abstractNumId w:val="28"/>
  </w:num>
  <w:num w:numId="25">
    <w:abstractNumId w:val="20"/>
  </w:num>
  <w:num w:numId="26">
    <w:abstractNumId w:val="8"/>
  </w:num>
  <w:num w:numId="27">
    <w:abstractNumId w:val="7"/>
  </w:num>
  <w:num w:numId="28">
    <w:abstractNumId w:val="9"/>
  </w:num>
  <w:num w:numId="29">
    <w:abstractNumId w:val="34"/>
  </w:num>
  <w:num w:numId="30">
    <w:abstractNumId w:val="16"/>
  </w:num>
  <w:num w:numId="31">
    <w:abstractNumId w:val="31"/>
  </w:num>
  <w:num w:numId="32">
    <w:abstractNumId w:val="38"/>
  </w:num>
  <w:num w:numId="33">
    <w:abstractNumId w:val="44"/>
  </w:num>
  <w:num w:numId="34">
    <w:abstractNumId w:val="12"/>
  </w:num>
  <w:num w:numId="35">
    <w:abstractNumId w:val="5"/>
  </w:num>
  <w:num w:numId="36">
    <w:abstractNumId w:val="27"/>
  </w:num>
  <w:num w:numId="37">
    <w:abstractNumId w:val="11"/>
  </w:num>
  <w:num w:numId="38">
    <w:abstractNumId w:val="35"/>
  </w:num>
  <w:num w:numId="39">
    <w:abstractNumId w:val="43"/>
  </w:num>
  <w:num w:numId="40">
    <w:abstractNumId w:val="22"/>
  </w:num>
  <w:num w:numId="41">
    <w:abstractNumId w:val="32"/>
  </w:num>
  <w:num w:numId="42">
    <w:abstractNumId w:val="37"/>
  </w:num>
  <w:num w:numId="43">
    <w:abstractNumId w:val="25"/>
  </w:num>
  <w:num w:numId="44">
    <w:abstractNumId w:val="2"/>
  </w:num>
  <w:num w:numId="45">
    <w:abstractNumId w:val="19"/>
  </w:num>
  <w:num w:numId="46">
    <w:abstractNumId w:val="41"/>
  </w:num>
  <w:num w:numId="47">
    <w:abstractNumId w:val="3"/>
  </w:num>
  <w:num w:numId="48">
    <w:abstractNumId w:val="36"/>
  </w:num>
  <w:num w:numId="49">
    <w:abstractNumId w:val="40"/>
  </w:num>
  <w:num w:numId="50">
    <w:abstractNumId w:val="2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hdrShapeDefaults>
    <o:shapedefaults v:ext="edit" spidmax="29750" fillcolor="none [3212]" strokecolor="none [1629]">
      <v:fill color="none [3212]" size="0,0" aspect="atLeast" origin="-32767f,-32767f" position="-32767f,-32767f" rotate="t" type="frame"/>
      <v:stroke color="none [1629]" weight=".5pt"/>
      <o:colormru v:ext="edit" colors="#7f7f7f"/>
      <o:colormenu v:ext="edit" fillcolor="#7f7f7f" strokecolor="none [1629]" shadowcolor="none"/>
    </o:shapedefaults>
    <o:shapelayout v:ext="edit">
      <o:idmap v:ext="edit" data="29"/>
    </o:shapelayout>
  </w:hdrShapeDefaults>
  <w:footnotePr>
    <w:footnote w:id="-1"/>
    <w:footnote w:id="0"/>
  </w:footnotePr>
  <w:endnotePr>
    <w:endnote w:id="-1"/>
    <w:endnote w:id="0"/>
  </w:endnotePr>
  <w:compat/>
  <w:rsids>
    <w:rsidRoot w:val="00B32E4B"/>
    <w:rsid w:val="0000092C"/>
    <w:rsid w:val="00005BCF"/>
    <w:rsid w:val="000060D1"/>
    <w:rsid w:val="0001517A"/>
    <w:rsid w:val="00021853"/>
    <w:rsid w:val="0002450B"/>
    <w:rsid w:val="00027781"/>
    <w:rsid w:val="00032CA2"/>
    <w:rsid w:val="00036FAE"/>
    <w:rsid w:val="00053869"/>
    <w:rsid w:val="00056C49"/>
    <w:rsid w:val="00056DC1"/>
    <w:rsid w:val="00065BA8"/>
    <w:rsid w:val="00067408"/>
    <w:rsid w:val="000712AC"/>
    <w:rsid w:val="000740B9"/>
    <w:rsid w:val="00084359"/>
    <w:rsid w:val="000953EF"/>
    <w:rsid w:val="000A6181"/>
    <w:rsid w:val="000B0DAB"/>
    <w:rsid w:val="000B5E31"/>
    <w:rsid w:val="000C0D93"/>
    <w:rsid w:val="000C0F83"/>
    <w:rsid w:val="000C488D"/>
    <w:rsid w:val="000D156D"/>
    <w:rsid w:val="000D3043"/>
    <w:rsid w:val="000D3285"/>
    <w:rsid w:val="000D345F"/>
    <w:rsid w:val="000D5D54"/>
    <w:rsid w:val="000D75F7"/>
    <w:rsid w:val="000E3C4F"/>
    <w:rsid w:val="000E6870"/>
    <w:rsid w:val="000F00BA"/>
    <w:rsid w:val="00101922"/>
    <w:rsid w:val="00101A1D"/>
    <w:rsid w:val="001118CA"/>
    <w:rsid w:val="00127DB7"/>
    <w:rsid w:val="00132ACB"/>
    <w:rsid w:val="001332DA"/>
    <w:rsid w:val="00137C8B"/>
    <w:rsid w:val="001464AC"/>
    <w:rsid w:val="00151426"/>
    <w:rsid w:val="00153DEA"/>
    <w:rsid w:val="001601A6"/>
    <w:rsid w:val="00163BE5"/>
    <w:rsid w:val="0016420E"/>
    <w:rsid w:val="0016740E"/>
    <w:rsid w:val="0017052A"/>
    <w:rsid w:val="0017090B"/>
    <w:rsid w:val="00171888"/>
    <w:rsid w:val="001719B7"/>
    <w:rsid w:val="00174523"/>
    <w:rsid w:val="00176C35"/>
    <w:rsid w:val="00196B59"/>
    <w:rsid w:val="001A27C8"/>
    <w:rsid w:val="001A27E4"/>
    <w:rsid w:val="001A3DD9"/>
    <w:rsid w:val="001A422D"/>
    <w:rsid w:val="001B3705"/>
    <w:rsid w:val="001B3890"/>
    <w:rsid w:val="001C0796"/>
    <w:rsid w:val="001C07C0"/>
    <w:rsid w:val="001C5D2D"/>
    <w:rsid w:val="001C70B5"/>
    <w:rsid w:val="001C71AC"/>
    <w:rsid w:val="001D2942"/>
    <w:rsid w:val="001D449B"/>
    <w:rsid w:val="001E29D9"/>
    <w:rsid w:val="001F737B"/>
    <w:rsid w:val="00200831"/>
    <w:rsid w:val="00204A5C"/>
    <w:rsid w:val="0021142A"/>
    <w:rsid w:val="002120D0"/>
    <w:rsid w:val="00233F76"/>
    <w:rsid w:val="002379B1"/>
    <w:rsid w:val="0024006A"/>
    <w:rsid w:val="0024357F"/>
    <w:rsid w:val="0024395F"/>
    <w:rsid w:val="0024594F"/>
    <w:rsid w:val="002541E7"/>
    <w:rsid w:val="00262EDF"/>
    <w:rsid w:val="002745D7"/>
    <w:rsid w:val="002818BF"/>
    <w:rsid w:val="00281DB4"/>
    <w:rsid w:val="002823D8"/>
    <w:rsid w:val="00283D51"/>
    <w:rsid w:val="00284798"/>
    <w:rsid w:val="00284ED7"/>
    <w:rsid w:val="00285CAF"/>
    <w:rsid w:val="00285F6E"/>
    <w:rsid w:val="002B1E11"/>
    <w:rsid w:val="002C3C87"/>
    <w:rsid w:val="002C5AC4"/>
    <w:rsid w:val="002C5B62"/>
    <w:rsid w:val="002D0195"/>
    <w:rsid w:val="002D3A6F"/>
    <w:rsid w:val="002D7567"/>
    <w:rsid w:val="002E0BAF"/>
    <w:rsid w:val="002E0C3D"/>
    <w:rsid w:val="002E4075"/>
    <w:rsid w:val="003020C2"/>
    <w:rsid w:val="00303F86"/>
    <w:rsid w:val="00305C78"/>
    <w:rsid w:val="00312DD8"/>
    <w:rsid w:val="00316302"/>
    <w:rsid w:val="003169A3"/>
    <w:rsid w:val="00317DA3"/>
    <w:rsid w:val="00320CCF"/>
    <w:rsid w:val="00320E62"/>
    <w:rsid w:val="003234D8"/>
    <w:rsid w:val="00324F4E"/>
    <w:rsid w:val="0034435A"/>
    <w:rsid w:val="003516EE"/>
    <w:rsid w:val="00353B77"/>
    <w:rsid w:val="003577D4"/>
    <w:rsid w:val="0036271F"/>
    <w:rsid w:val="0036507F"/>
    <w:rsid w:val="0037070E"/>
    <w:rsid w:val="00375B92"/>
    <w:rsid w:val="003775E0"/>
    <w:rsid w:val="00382C8F"/>
    <w:rsid w:val="00383576"/>
    <w:rsid w:val="00383956"/>
    <w:rsid w:val="00391827"/>
    <w:rsid w:val="00393516"/>
    <w:rsid w:val="00396476"/>
    <w:rsid w:val="00396907"/>
    <w:rsid w:val="0039737C"/>
    <w:rsid w:val="003A0814"/>
    <w:rsid w:val="003A169E"/>
    <w:rsid w:val="003A415D"/>
    <w:rsid w:val="003A75CE"/>
    <w:rsid w:val="003B552D"/>
    <w:rsid w:val="003C5CEA"/>
    <w:rsid w:val="003C6623"/>
    <w:rsid w:val="003D40FD"/>
    <w:rsid w:val="003D58C5"/>
    <w:rsid w:val="003D6AF4"/>
    <w:rsid w:val="003E124F"/>
    <w:rsid w:val="003E3CEE"/>
    <w:rsid w:val="003E593B"/>
    <w:rsid w:val="003E700B"/>
    <w:rsid w:val="003F5804"/>
    <w:rsid w:val="003F7791"/>
    <w:rsid w:val="00401F29"/>
    <w:rsid w:val="00422203"/>
    <w:rsid w:val="004242A3"/>
    <w:rsid w:val="00430B1B"/>
    <w:rsid w:val="004310B8"/>
    <w:rsid w:val="004371A6"/>
    <w:rsid w:val="0043757A"/>
    <w:rsid w:val="0044116E"/>
    <w:rsid w:val="004445A4"/>
    <w:rsid w:val="00451615"/>
    <w:rsid w:val="00451E1E"/>
    <w:rsid w:val="00452163"/>
    <w:rsid w:val="00462630"/>
    <w:rsid w:val="00464472"/>
    <w:rsid w:val="004644D7"/>
    <w:rsid w:val="00466F23"/>
    <w:rsid w:val="00470049"/>
    <w:rsid w:val="00470DDA"/>
    <w:rsid w:val="00471A08"/>
    <w:rsid w:val="004924F5"/>
    <w:rsid w:val="00492864"/>
    <w:rsid w:val="004A0BB0"/>
    <w:rsid w:val="004A486C"/>
    <w:rsid w:val="004A6F17"/>
    <w:rsid w:val="004B4123"/>
    <w:rsid w:val="004B72F0"/>
    <w:rsid w:val="004C071A"/>
    <w:rsid w:val="004C2836"/>
    <w:rsid w:val="004C3D6E"/>
    <w:rsid w:val="004D2F44"/>
    <w:rsid w:val="004D6FF0"/>
    <w:rsid w:val="004E09A2"/>
    <w:rsid w:val="004E3303"/>
    <w:rsid w:val="004E600D"/>
    <w:rsid w:val="004E7284"/>
    <w:rsid w:val="004F1E81"/>
    <w:rsid w:val="004F294A"/>
    <w:rsid w:val="004F4E90"/>
    <w:rsid w:val="004F61C1"/>
    <w:rsid w:val="004F7267"/>
    <w:rsid w:val="00500145"/>
    <w:rsid w:val="00506601"/>
    <w:rsid w:val="00510DD5"/>
    <w:rsid w:val="005170BB"/>
    <w:rsid w:val="005202D7"/>
    <w:rsid w:val="0053517D"/>
    <w:rsid w:val="0053597A"/>
    <w:rsid w:val="005370F9"/>
    <w:rsid w:val="005450B3"/>
    <w:rsid w:val="005453DE"/>
    <w:rsid w:val="005462AD"/>
    <w:rsid w:val="00546571"/>
    <w:rsid w:val="00550A22"/>
    <w:rsid w:val="00552D12"/>
    <w:rsid w:val="00554B05"/>
    <w:rsid w:val="00557294"/>
    <w:rsid w:val="00561106"/>
    <w:rsid w:val="00561237"/>
    <w:rsid w:val="0056143B"/>
    <w:rsid w:val="00566E03"/>
    <w:rsid w:val="00567507"/>
    <w:rsid w:val="00570BC1"/>
    <w:rsid w:val="00571BF9"/>
    <w:rsid w:val="00573C6E"/>
    <w:rsid w:val="00574BAE"/>
    <w:rsid w:val="005752FA"/>
    <w:rsid w:val="005816CD"/>
    <w:rsid w:val="00582250"/>
    <w:rsid w:val="005900BA"/>
    <w:rsid w:val="005900DA"/>
    <w:rsid w:val="005907E9"/>
    <w:rsid w:val="005A1679"/>
    <w:rsid w:val="005A2AB7"/>
    <w:rsid w:val="005A3FD2"/>
    <w:rsid w:val="005B00CC"/>
    <w:rsid w:val="005B112F"/>
    <w:rsid w:val="005B46D7"/>
    <w:rsid w:val="005B5F4E"/>
    <w:rsid w:val="005C052B"/>
    <w:rsid w:val="005C31EE"/>
    <w:rsid w:val="005C6F99"/>
    <w:rsid w:val="005D7CA7"/>
    <w:rsid w:val="005E46B8"/>
    <w:rsid w:val="005F28DF"/>
    <w:rsid w:val="005F7758"/>
    <w:rsid w:val="00602CA9"/>
    <w:rsid w:val="00613F54"/>
    <w:rsid w:val="00614267"/>
    <w:rsid w:val="00615E73"/>
    <w:rsid w:val="0062010A"/>
    <w:rsid w:val="006220B6"/>
    <w:rsid w:val="00623F6E"/>
    <w:rsid w:val="00630332"/>
    <w:rsid w:val="00630792"/>
    <w:rsid w:val="00633139"/>
    <w:rsid w:val="00637F47"/>
    <w:rsid w:val="0064243A"/>
    <w:rsid w:val="00645553"/>
    <w:rsid w:val="0065487D"/>
    <w:rsid w:val="00655B1D"/>
    <w:rsid w:val="00656B75"/>
    <w:rsid w:val="00657A56"/>
    <w:rsid w:val="00662F81"/>
    <w:rsid w:val="00663067"/>
    <w:rsid w:val="00673786"/>
    <w:rsid w:val="00685B81"/>
    <w:rsid w:val="00686B2D"/>
    <w:rsid w:val="0069148A"/>
    <w:rsid w:val="006A026E"/>
    <w:rsid w:val="006A152C"/>
    <w:rsid w:val="006A418E"/>
    <w:rsid w:val="006B14BE"/>
    <w:rsid w:val="006B3776"/>
    <w:rsid w:val="006B4099"/>
    <w:rsid w:val="006B4922"/>
    <w:rsid w:val="006C13A7"/>
    <w:rsid w:val="006C353F"/>
    <w:rsid w:val="006D0C1B"/>
    <w:rsid w:val="006D7FAD"/>
    <w:rsid w:val="006E34AA"/>
    <w:rsid w:val="006E3A8F"/>
    <w:rsid w:val="00704CA3"/>
    <w:rsid w:val="007106C5"/>
    <w:rsid w:val="007120B4"/>
    <w:rsid w:val="007152D5"/>
    <w:rsid w:val="0071648F"/>
    <w:rsid w:val="0071715D"/>
    <w:rsid w:val="0072108D"/>
    <w:rsid w:val="007230CE"/>
    <w:rsid w:val="0072326A"/>
    <w:rsid w:val="00724AD9"/>
    <w:rsid w:val="00726B06"/>
    <w:rsid w:val="0073330C"/>
    <w:rsid w:val="007357E9"/>
    <w:rsid w:val="00747DE2"/>
    <w:rsid w:val="00751C73"/>
    <w:rsid w:val="007538A8"/>
    <w:rsid w:val="007541AB"/>
    <w:rsid w:val="00762BC8"/>
    <w:rsid w:val="0076671B"/>
    <w:rsid w:val="00766D01"/>
    <w:rsid w:val="00770CC4"/>
    <w:rsid w:val="00771165"/>
    <w:rsid w:val="0077261A"/>
    <w:rsid w:val="007755E9"/>
    <w:rsid w:val="00776713"/>
    <w:rsid w:val="00776824"/>
    <w:rsid w:val="00793A2E"/>
    <w:rsid w:val="007A07CA"/>
    <w:rsid w:val="007A3895"/>
    <w:rsid w:val="007A492D"/>
    <w:rsid w:val="007A54D8"/>
    <w:rsid w:val="007B2156"/>
    <w:rsid w:val="007B5FA7"/>
    <w:rsid w:val="007B5FB4"/>
    <w:rsid w:val="007C1AC2"/>
    <w:rsid w:val="007C757F"/>
    <w:rsid w:val="007C7E3A"/>
    <w:rsid w:val="007D6401"/>
    <w:rsid w:val="007D7F1F"/>
    <w:rsid w:val="007E2A5E"/>
    <w:rsid w:val="007E44F4"/>
    <w:rsid w:val="007E67B5"/>
    <w:rsid w:val="007F0B05"/>
    <w:rsid w:val="007F1B64"/>
    <w:rsid w:val="007F20D4"/>
    <w:rsid w:val="007F70D4"/>
    <w:rsid w:val="00800EB4"/>
    <w:rsid w:val="00806982"/>
    <w:rsid w:val="0081011C"/>
    <w:rsid w:val="008115B2"/>
    <w:rsid w:val="008233D6"/>
    <w:rsid w:val="008365B1"/>
    <w:rsid w:val="00841E62"/>
    <w:rsid w:val="00851CAF"/>
    <w:rsid w:val="00857CA2"/>
    <w:rsid w:val="00866311"/>
    <w:rsid w:val="008668D6"/>
    <w:rsid w:val="008679D9"/>
    <w:rsid w:val="00867F7E"/>
    <w:rsid w:val="00870CCE"/>
    <w:rsid w:val="0087331C"/>
    <w:rsid w:val="00883FEB"/>
    <w:rsid w:val="00892993"/>
    <w:rsid w:val="008941A9"/>
    <w:rsid w:val="00895C81"/>
    <w:rsid w:val="008970F2"/>
    <w:rsid w:val="008978B1"/>
    <w:rsid w:val="008A0489"/>
    <w:rsid w:val="008A05BF"/>
    <w:rsid w:val="008A5505"/>
    <w:rsid w:val="008A6D3A"/>
    <w:rsid w:val="008B186C"/>
    <w:rsid w:val="008B555C"/>
    <w:rsid w:val="008C026E"/>
    <w:rsid w:val="008C2A25"/>
    <w:rsid w:val="008C2AFF"/>
    <w:rsid w:val="008C31F3"/>
    <w:rsid w:val="008D27E6"/>
    <w:rsid w:val="008D59FB"/>
    <w:rsid w:val="008D5C49"/>
    <w:rsid w:val="008E34BF"/>
    <w:rsid w:val="008E461B"/>
    <w:rsid w:val="008F0801"/>
    <w:rsid w:val="008F1082"/>
    <w:rsid w:val="008F2044"/>
    <w:rsid w:val="008F2B1C"/>
    <w:rsid w:val="008F7023"/>
    <w:rsid w:val="0090698D"/>
    <w:rsid w:val="00913368"/>
    <w:rsid w:val="00913C77"/>
    <w:rsid w:val="00923225"/>
    <w:rsid w:val="00925085"/>
    <w:rsid w:val="0093402B"/>
    <w:rsid w:val="009449F7"/>
    <w:rsid w:val="0094532E"/>
    <w:rsid w:val="009466DE"/>
    <w:rsid w:val="00946B35"/>
    <w:rsid w:val="00947487"/>
    <w:rsid w:val="0095294B"/>
    <w:rsid w:val="00952E7C"/>
    <w:rsid w:val="00952F35"/>
    <w:rsid w:val="009544D6"/>
    <w:rsid w:val="009560CE"/>
    <w:rsid w:val="00964DEF"/>
    <w:rsid w:val="0096551F"/>
    <w:rsid w:val="009674F8"/>
    <w:rsid w:val="00970FDA"/>
    <w:rsid w:val="00971008"/>
    <w:rsid w:val="00971E34"/>
    <w:rsid w:val="0097389E"/>
    <w:rsid w:val="00974C77"/>
    <w:rsid w:val="00981316"/>
    <w:rsid w:val="009814F2"/>
    <w:rsid w:val="00984F62"/>
    <w:rsid w:val="00987673"/>
    <w:rsid w:val="0099401B"/>
    <w:rsid w:val="009A16F0"/>
    <w:rsid w:val="009B2E72"/>
    <w:rsid w:val="009B4CE2"/>
    <w:rsid w:val="009C05B0"/>
    <w:rsid w:val="009D0091"/>
    <w:rsid w:val="009D068C"/>
    <w:rsid w:val="009D2FAA"/>
    <w:rsid w:val="009E1E9A"/>
    <w:rsid w:val="009E5925"/>
    <w:rsid w:val="009E693A"/>
    <w:rsid w:val="009F68A8"/>
    <w:rsid w:val="00A0020C"/>
    <w:rsid w:val="00A047E7"/>
    <w:rsid w:val="00A130B5"/>
    <w:rsid w:val="00A23B32"/>
    <w:rsid w:val="00A323DB"/>
    <w:rsid w:val="00A33FC6"/>
    <w:rsid w:val="00A40BB3"/>
    <w:rsid w:val="00A518F8"/>
    <w:rsid w:val="00A53E0F"/>
    <w:rsid w:val="00A5646F"/>
    <w:rsid w:val="00A63427"/>
    <w:rsid w:val="00A71D05"/>
    <w:rsid w:val="00A7655B"/>
    <w:rsid w:val="00A953C5"/>
    <w:rsid w:val="00AA089F"/>
    <w:rsid w:val="00AA1432"/>
    <w:rsid w:val="00AA6DE0"/>
    <w:rsid w:val="00AB4B53"/>
    <w:rsid w:val="00AB6D3E"/>
    <w:rsid w:val="00AB7919"/>
    <w:rsid w:val="00AC77DF"/>
    <w:rsid w:val="00AD3F1F"/>
    <w:rsid w:val="00AD6015"/>
    <w:rsid w:val="00AE04EC"/>
    <w:rsid w:val="00AE412D"/>
    <w:rsid w:val="00AE6A59"/>
    <w:rsid w:val="00AF53D6"/>
    <w:rsid w:val="00B02BC8"/>
    <w:rsid w:val="00B07FC2"/>
    <w:rsid w:val="00B102AB"/>
    <w:rsid w:val="00B10CAA"/>
    <w:rsid w:val="00B120F7"/>
    <w:rsid w:val="00B13C6C"/>
    <w:rsid w:val="00B149A3"/>
    <w:rsid w:val="00B15E98"/>
    <w:rsid w:val="00B16258"/>
    <w:rsid w:val="00B162BC"/>
    <w:rsid w:val="00B2345C"/>
    <w:rsid w:val="00B26005"/>
    <w:rsid w:val="00B27D5C"/>
    <w:rsid w:val="00B32E4B"/>
    <w:rsid w:val="00B41985"/>
    <w:rsid w:val="00B43AD1"/>
    <w:rsid w:val="00B5738F"/>
    <w:rsid w:val="00B57F71"/>
    <w:rsid w:val="00B66BB7"/>
    <w:rsid w:val="00B726B0"/>
    <w:rsid w:val="00B72FF8"/>
    <w:rsid w:val="00B87899"/>
    <w:rsid w:val="00B87F0D"/>
    <w:rsid w:val="00B9242A"/>
    <w:rsid w:val="00B97712"/>
    <w:rsid w:val="00BA5098"/>
    <w:rsid w:val="00BA5302"/>
    <w:rsid w:val="00BB1158"/>
    <w:rsid w:val="00BB39B3"/>
    <w:rsid w:val="00BB3AA2"/>
    <w:rsid w:val="00BC032A"/>
    <w:rsid w:val="00BC4353"/>
    <w:rsid w:val="00BD0A94"/>
    <w:rsid w:val="00BD16FB"/>
    <w:rsid w:val="00BD1E45"/>
    <w:rsid w:val="00BD7587"/>
    <w:rsid w:val="00BE5E20"/>
    <w:rsid w:val="00BE6407"/>
    <w:rsid w:val="00BF0F08"/>
    <w:rsid w:val="00BF7657"/>
    <w:rsid w:val="00C16ECD"/>
    <w:rsid w:val="00C209CE"/>
    <w:rsid w:val="00C21684"/>
    <w:rsid w:val="00C25196"/>
    <w:rsid w:val="00C37E87"/>
    <w:rsid w:val="00C40AE4"/>
    <w:rsid w:val="00C417D5"/>
    <w:rsid w:val="00C54126"/>
    <w:rsid w:val="00C55A92"/>
    <w:rsid w:val="00C617D4"/>
    <w:rsid w:val="00C66859"/>
    <w:rsid w:val="00C73198"/>
    <w:rsid w:val="00C80475"/>
    <w:rsid w:val="00C81811"/>
    <w:rsid w:val="00C87CBE"/>
    <w:rsid w:val="00C93C04"/>
    <w:rsid w:val="00C95D28"/>
    <w:rsid w:val="00CA0522"/>
    <w:rsid w:val="00CA4283"/>
    <w:rsid w:val="00CA608E"/>
    <w:rsid w:val="00CA6B4D"/>
    <w:rsid w:val="00CB518A"/>
    <w:rsid w:val="00CD3612"/>
    <w:rsid w:val="00CD52FD"/>
    <w:rsid w:val="00CE07A8"/>
    <w:rsid w:val="00CE1F65"/>
    <w:rsid w:val="00CE554A"/>
    <w:rsid w:val="00CE5F69"/>
    <w:rsid w:val="00CE6B3D"/>
    <w:rsid w:val="00CE72F8"/>
    <w:rsid w:val="00CF4E56"/>
    <w:rsid w:val="00CF5386"/>
    <w:rsid w:val="00D07C89"/>
    <w:rsid w:val="00D10F7B"/>
    <w:rsid w:val="00D127E6"/>
    <w:rsid w:val="00D138F7"/>
    <w:rsid w:val="00D13C66"/>
    <w:rsid w:val="00D2637B"/>
    <w:rsid w:val="00D3418C"/>
    <w:rsid w:val="00D42E67"/>
    <w:rsid w:val="00D5364D"/>
    <w:rsid w:val="00D562DA"/>
    <w:rsid w:val="00D56637"/>
    <w:rsid w:val="00D6004A"/>
    <w:rsid w:val="00D602FF"/>
    <w:rsid w:val="00D7398F"/>
    <w:rsid w:val="00D75169"/>
    <w:rsid w:val="00D80289"/>
    <w:rsid w:val="00D85EF8"/>
    <w:rsid w:val="00D915DA"/>
    <w:rsid w:val="00D97A0D"/>
    <w:rsid w:val="00DA0B95"/>
    <w:rsid w:val="00DA1FD6"/>
    <w:rsid w:val="00DA3B52"/>
    <w:rsid w:val="00DA45D7"/>
    <w:rsid w:val="00DA5152"/>
    <w:rsid w:val="00DA5A91"/>
    <w:rsid w:val="00DA654F"/>
    <w:rsid w:val="00DB098C"/>
    <w:rsid w:val="00DB1327"/>
    <w:rsid w:val="00DB2E44"/>
    <w:rsid w:val="00DB2FCC"/>
    <w:rsid w:val="00DB41D6"/>
    <w:rsid w:val="00DC285A"/>
    <w:rsid w:val="00DC3EB9"/>
    <w:rsid w:val="00DC6DCA"/>
    <w:rsid w:val="00DC7BF6"/>
    <w:rsid w:val="00DE0883"/>
    <w:rsid w:val="00DE10C7"/>
    <w:rsid w:val="00DE206D"/>
    <w:rsid w:val="00DE6A3E"/>
    <w:rsid w:val="00DF5AAB"/>
    <w:rsid w:val="00DF5DB9"/>
    <w:rsid w:val="00DF65AA"/>
    <w:rsid w:val="00E00883"/>
    <w:rsid w:val="00E01262"/>
    <w:rsid w:val="00E01838"/>
    <w:rsid w:val="00E05980"/>
    <w:rsid w:val="00E06612"/>
    <w:rsid w:val="00E074E9"/>
    <w:rsid w:val="00E10A2B"/>
    <w:rsid w:val="00E11A39"/>
    <w:rsid w:val="00E13F2C"/>
    <w:rsid w:val="00E150FD"/>
    <w:rsid w:val="00E160E6"/>
    <w:rsid w:val="00E179D9"/>
    <w:rsid w:val="00E31518"/>
    <w:rsid w:val="00E33FC5"/>
    <w:rsid w:val="00E34F69"/>
    <w:rsid w:val="00E43F5D"/>
    <w:rsid w:val="00E448EF"/>
    <w:rsid w:val="00E54DC5"/>
    <w:rsid w:val="00E70667"/>
    <w:rsid w:val="00E909EE"/>
    <w:rsid w:val="00E979E1"/>
    <w:rsid w:val="00EB1449"/>
    <w:rsid w:val="00EB5FBF"/>
    <w:rsid w:val="00EB7ED4"/>
    <w:rsid w:val="00ED077C"/>
    <w:rsid w:val="00EE373B"/>
    <w:rsid w:val="00EE611B"/>
    <w:rsid w:val="00EF0DF8"/>
    <w:rsid w:val="00EF3EC9"/>
    <w:rsid w:val="00EF7A5F"/>
    <w:rsid w:val="00F018EC"/>
    <w:rsid w:val="00F02664"/>
    <w:rsid w:val="00F06A49"/>
    <w:rsid w:val="00F212C5"/>
    <w:rsid w:val="00F22426"/>
    <w:rsid w:val="00F31DD1"/>
    <w:rsid w:val="00F342E4"/>
    <w:rsid w:val="00F41653"/>
    <w:rsid w:val="00F4472D"/>
    <w:rsid w:val="00F50C3E"/>
    <w:rsid w:val="00F51ED2"/>
    <w:rsid w:val="00F52EA6"/>
    <w:rsid w:val="00F53E54"/>
    <w:rsid w:val="00F6198B"/>
    <w:rsid w:val="00F61C7D"/>
    <w:rsid w:val="00F62E0C"/>
    <w:rsid w:val="00F640AB"/>
    <w:rsid w:val="00F657F0"/>
    <w:rsid w:val="00F74B20"/>
    <w:rsid w:val="00F86789"/>
    <w:rsid w:val="00F86A67"/>
    <w:rsid w:val="00F9016A"/>
    <w:rsid w:val="00FA0EF4"/>
    <w:rsid w:val="00FA4314"/>
    <w:rsid w:val="00FA7BE2"/>
    <w:rsid w:val="00FB144F"/>
    <w:rsid w:val="00FB228D"/>
    <w:rsid w:val="00FC00FB"/>
    <w:rsid w:val="00FC0143"/>
    <w:rsid w:val="00FC2D05"/>
    <w:rsid w:val="00FC5D63"/>
    <w:rsid w:val="00FD31D1"/>
    <w:rsid w:val="00FD764E"/>
    <w:rsid w:val="00FE2934"/>
    <w:rsid w:val="00FE5F47"/>
    <w:rsid w:val="00FE7B47"/>
    <w:rsid w:val="00FE7D7A"/>
    <w:rsid w:val="00FF01B3"/>
    <w:rsid w:val="00FF2786"/>
    <w:rsid w:val="00FF48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750" fillcolor="none [3212]" strokecolor="none [1629]">
      <v:fill color="none [3212]" size="0,0" aspect="atLeast" origin="-32767f,-32767f" position="-32767f,-32767f" rotate="t" type="frame"/>
      <v:stroke color="none [1629]" weight=".5pt"/>
      <o:colormru v:ext="edit" colors="#7f7f7f"/>
      <o:colormenu v:ext="edit" fillcolor="#7f7f7f" strokecolor="none [1629]" shadow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0FDA"/>
    <w:rPr>
      <w:rFonts w:cs="Tahoma"/>
      <w:sz w:val="24"/>
    </w:rPr>
  </w:style>
  <w:style w:type="paragraph" w:styleId="Heading1">
    <w:name w:val="heading 1"/>
    <w:next w:val="Normal"/>
    <w:link w:val="Heading1Char"/>
    <w:uiPriority w:val="9"/>
    <w:qFormat/>
    <w:rsid w:val="00B41985"/>
    <w:pPr>
      <w:keepNext/>
      <w:keepLines/>
      <w:spacing w:before="240" w:after="0" w:line="360" w:lineRule="auto"/>
      <w:jc w:val="center"/>
      <w:outlineLvl w:val="0"/>
    </w:pPr>
    <w:rPr>
      <w:rFonts w:ascii="Calibri" w:eastAsiaTheme="majorEastAsia" w:hAnsi="Calibri" w:cstheme="majorBidi"/>
      <w:b/>
      <w:bCs/>
      <w:color w:val="365F91" w:themeColor="accent1" w:themeShade="BF"/>
      <w:sz w:val="32"/>
      <w:szCs w:val="28"/>
    </w:rPr>
  </w:style>
  <w:style w:type="paragraph" w:styleId="Heading2">
    <w:name w:val="heading 2"/>
    <w:next w:val="Normal"/>
    <w:link w:val="Heading2Char"/>
    <w:uiPriority w:val="9"/>
    <w:unhideWhenUsed/>
    <w:qFormat/>
    <w:rsid w:val="00C95D28"/>
    <w:pPr>
      <w:spacing w:before="240" w:after="0" w:line="360" w:lineRule="auto"/>
      <w:outlineLvl w:val="1"/>
    </w:pPr>
    <w:rPr>
      <w:rFonts w:cs="Tahoma"/>
      <w:color w:val="7F7F7F"/>
      <w:sz w:val="32"/>
    </w:rPr>
  </w:style>
  <w:style w:type="paragraph" w:styleId="Heading3">
    <w:name w:val="heading 3"/>
    <w:next w:val="Normal"/>
    <w:link w:val="Heading3Char"/>
    <w:uiPriority w:val="9"/>
    <w:unhideWhenUsed/>
    <w:qFormat/>
    <w:rsid w:val="003516EE"/>
    <w:pPr>
      <w:spacing w:before="120" w:after="0" w:line="360" w:lineRule="auto"/>
      <w:outlineLvl w:val="2"/>
    </w:pPr>
    <w:rPr>
      <w:rFonts w:cs="Tahoma"/>
      <w:color w:val="D9166F"/>
      <w:sz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D138F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41985"/>
    <w:rPr>
      <w:rFonts w:ascii="Calibri" w:eastAsiaTheme="majorEastAsia" w:hAnsi="Calibri" w:cstheme="majorBidi"/>
      <w:b/>
      <w:bCs/>
      <w:color w:val="365F91" w:themeColor="accent1" w:themeShade="BF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C95D28"/>
    <w:rPr>
      <w:rFonts w:cs="Tahoma"/>
      <w:color w:val="7F7F7F"/>
      <w:sz w:val="32"/>
    </w:rPr>
  </w:style>
  <w:style w:type="character" w:customStyle="1" w:styleId="Heading3Char">
    <w:name w:val="Heading 3 Char"/>
    <w:basedOn w:val="DefaultParagraphFont"/>
    <w:link w:val="Heading3"/>
    <w:uiPriority w:val="9"/>
    <w:rsid w:val="003516EE"/>
    <w:rPr>
      <w:rFonts w:cs="Tahoma"/>
      <w:color w:val="D9166F"/>
      <w:sz w:val="28"/>
    </w:rPr>
  </w:style>
  <w:style w:type="paragraph" w:customStyle="1" w:styleId="S1-Heading">
    <w:name w:val="S1-Heading"/>
    <w:basedOn w:val="Heading3"/>
    <w:link w:val="S1-HeadingChar"/>
    <w:qFormat/>
    <w:rsid w:val="00645553"/>
    <w:pPr>
      <w:ind w:left="360"/>
    </w:pPr>
    <w:rPr>
      <w:sz w:val="24"/>
    </w:rPr>
  </w:style>
  <w:style w:type="paragraph" w:customStyle="1" w:styleId="S1-Text">
    <w:name w:val="S1-Text"/>
    <w:basedOn w:val="Normal"/>
    <w:link w:val="S1-TextChar"/>
    <w:qFormat/>
    <w:rsid w:val="00B41985"/>
    <w:pPr>
      <w:ind w:left="360"/>
    </w:pPr>
  </w:style>
  <w:style w:type="character" w:customStyle="1" w:styleId="S1-HeadingChar">
    <w:name w:val="S1-Heading Char"/>
    <w:basedOn w:val="Heading3Char"/>
    <w:link w:val="S1-Heading"/>
    <w:rsid w:val="00645553"/>
    <w:rPr>
      <w:sz w:val="24"/>
    </w:rPr>
  </w:style>
  <w:style w:type="paragraph" w:styleId="ListParagraph">
    <w:name w:val="List Paragraph"/>
    <w:basedOn w:val="Normal"/>
    <w:link w:val="ListParagraphChar"/>
    <w:uiPriority w:val="34"/>
    <w:rsid w:val="000C488D"/>
    <w:pPr>
      <w:ind w:left="720"/>
      <w:contextualSpacing/>
    </w:pPr>
  </w:style>
  <w:style w:type="character" w:customStyle="1" w:styleId="S1-TextChar">
    <w:name w:val="S1-Text Char"/>
    <w:basedOn w:val="DefaultParagraphFont"/>
    <w:link w:val="S1-Text"/>
    <w:rsid w:val="00B41985"/>
    <w:rPr>
      <w:rFonts w:ascii="Tahoma" w:hAnsi="Tahoma" w:cs="Tahoma"/>
    </w:rPr>
  </w:style>
  <w:style w:type="paragraph" w:customStyle="1" w:styleId="Bullet">
    <w:name w:val="Bullet"/>
    <w:link w:val="BulletChar"/>
    <w:qFormat/>
    <w:rsid w:val="00B41985"/>
    <w:pPr>
      <w:numPr>
        <w:numId w:val="33"/>
      </w:numPr>
      <w:spacing w:after="120" w:line="360" w:lineRule="auto"/>
    </w:pPr>
  </w:style>
  <w:style w:type="paragraph" w:customStyle="1" w:styleId="S1-Bullet">
    <w:name w:val="S1-Bullet"/>
    <w:link w:val="S1-BulletChar"/>
    <w:qFormat/>
    <w:rsid w:val="00B41985"/>
    <w:pPr>
      <w:numPr>
        <w:numId w:val="34"/>
      </w:numPr>
      <w:spacing w:after="120" w:line="360" w:lineRule="auto"/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0C488D"/>
  </w:style>
  <w:style w:type="character" w:customStyle="1" w:styleId="BulletChar">
    <w:name w:val="Bullet Char"/>
    <w:basedOn w:val="ListParagraphChar"/>
    <w:link w:val="Bullet"/>
    <w:rsid w:val="00B41985"/>
  </w:style>
  <w:style w:type="paragraph" w:customStyle="1" w:styleId="Number">
    <w:name w:val="Number"/>
    <w:link w:val="NumberChar"/>
    <w:qFormat/>
    <w:rsid w:val="00B41985"/>
    <w:pPr>
      <w:numPr>
        <w:numId w:val="35"/>
      </w:numPr>
      <w:tabs>
        <w:tab w:val="left" w:pos="1134"/>
        <w:tab w:val="left" w:pos="1701"/>
        <w:tab w:val="left" w:pos="2268"/>
        <w:tab w:val="left" w:pos="2835"/>
        <w:tab w:val="left" w:pos="3402"/>
      </w:tabs>
    </w:pPr>
  </w:style>
  <w:style w:type="character" w:customStyle="1" w:styleId="S1-BulletChar">
    <w:name w:val="S1-Bullet Char"/>
    <w:basedOn w:val="BulletChar"/>
    <w:link w:val="S1-Bullet"/>
    <w:rsid w:val="00B41985"/>
  </w:style>
  <w:style w:type="character" w:customStyle="1" w:styleId="NumberChar">
    <w:name w:val="Number Char"/>
    <w:basedOn w:val="ListParagraphChar"/>
    <w:link w:val="Number"/>
    <w:rsid w:val="00B41985"/>
  </w:style>
  <w:style w:type="paragraph" w:customStyle="1" w:styleId="S1-Number">
    <w:name w:val="S1-Number"/>
    <w:basedOn w:val="S1-Text"/>
    <w:link w:val="S1-NumberChar"/>
    <w:qFormat/>
    <w:rsid w:val="00B41985"/>
    <w:pPr>
      <w:numPr>
        <w:numId w:val="36"/>
      </w:numPr>
    </w:pPr>
  </w:style>
  <w:style w:type="paragraph" w:styleId="Header">
    <w:name w:val="header"/>
    <w:basedOn w:val="Normal"/>
    <w:link w:val="HeaderChar"/>
    <w:uiPriority w:val="99"/>
    <w:unhideWhenUsed/>
    <w:rsid w:val="005822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1-NumberChar">
    <w:name w:val="S1-Number Char"/>
    <w:basedOn w:val="ListParagraphChar"/>
    <w:link w:val="S1-Number"/>
    <w:rsid w:val="00B41985"/>
    <w:rPr>
      <w:rFonts w:ascii="Tahoma" w:hAnsi="Tahoma" w:cs="Tahoma"/>
    </w:rPr>
  </w:style>
  <w:style w:type="character" w:customStyle="1" w:styleId="HeaderChar">
    <w:name w:val="Header Char"/>
    <w:basedOn w:val="DefaultParagraphFont"/>
    <w:link w:val="Header"/>
    <w:uiPriority w:val="99"/>
    <w:rsid w:val="00582250"/>
  </w:style>
  <w:style w:type="paragraph" w:styleId="Footer">
    <w:name w:val="footer"/>
    <w:basedOn w:val="Normal"/>
    <w:link w:val="FooterChar"/>
    <w:uiPriority w:val="99"/>
    <w:unhideWhenUsed/>
    <w:rsid w:val="005822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2250"/>
  </w:style>
  <w:style w:type="table" w:styleId="TableGrid">
    <w:name w:val="Table Grid"/>
    <w:basedOn w:val="TableNormal"/>
    <w:uiPriority w:val="59"/>
    <w:rsid w:val="005822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230CE"/>
    <w:pPr>
      <w:spacing w:after="0" w:line="240" w:lineRule="auto"/>
    </w:pPr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30CE"/>
    <w:rPr>
      <w:rFonts w:ascii="Tahoma" w:hAnsi="Tahoma" w:cs="Tahoma"/>
      <w:sz w:val="16"/>
      <w:szCs w:val="16"/>
    </w:rPr>
  </w:style>
  <w:style w:type="table" w:customStyle="1" w:styleId="LightShading-Accent11">
    <w:name w:val="Light Shading - Accent 11"/>
    <w:basedOn w:val="TableNormal"/>
    <w:uiPriority w:val="60"/>
    <w:rsid w:val="00D75169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MediumList2-Accent1">
    <w:name w:val="Medium List 2 Accent 1"/>
    <w:basedOn w:val="TableNormal"/>
    <w:uiPriority w:val="66"/>
    <w:rsid w:val="00D751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2-Accent1">
    <w:name w:val="Medium Grid 2 Accent 1"/>
    <w:basedOn w:val="TableNormal"/>
    <w:uiPriority w:val="68"/>
    <w:rsid w:val="0064243A"/>
    <w:pPr>
      <w:spacing w:after="0" w:line="240" w:lineRule="auto"/>
    </w:pPr>
    <w:rPr>
      <w:rFonts w:ascii="Calibri" w:eastAsiaTheme="majorEastAsia" w:hAnsi="Calibr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customStyle="1" w:styleId="Temp1">
    <w:name w:val="Temp1"/>
    <w:basedOn w:val="Normal"/>
    <w:link w:val="Temp1Char"/>
    <w:rsid w:val="00F52EA6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</w:pPr>
  </w:style>
  <w:style w:type="character" w:customStyle="1" w:styleId="Temp1Char">
    <w:name w:val="Temp1 Char"/>
    <w:basedOn w:val="DefaultParagraphFont"/>
    <w:link w:val="Temp1"/>
    <w:rsid w:val="00F52EA6"/>
  </w:style>
  <w:style w:type="paragraph" w:customStyle="1" w:styleId="Quotation">
    <w:name w:val="Quotation"/>
    <w:basedOn w:val="Normal"/>
    <w:link w:val="QuotationChar"/>
    <w:qFormat/>
    <w:rsid w:val="00B4198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ind w:left="1843" w:right="2267"/>
    </w:pPr>
    <w:rPr>
      <w:rFonts w:cstheme="minorBidi"/>
      <w:i/>
    </w:rPr>
  </w:style>
  <w:style w:type="character" w:customStyle="1" w:styleId="QuotationChar">
    <w:name w:val="Quotation Char"/>
    <w:basedOn w:val="DefaultParagraphFont"/>
    <w:link w:val="Quotation"/>
    <w:rsid w:val="00B41985"/>
    <w:rPr>
      <w:i/>
    </w:rPr>
  </w:style>
  <w:style w:type="character" w:styleId="Hyperlink">
    <w:name w:val="Hyperlink"/>
    <w:basedOn w:val="DefaultParagraphFont"/>
    <w:uiPriority w:val="99"/>
    <w:unhideWhenUsed/>
    <w:rsid w:val="00470049"/>
    <w:rPr>
      <w:color w:val="0000FF" w:themeColor="hyperlink"/>
      <w:u w:val="single"/>
    </w:rPr>
  </w:style>
  <w:style w:type="paragraph" w:customStyle="1" w:styleId="tabletxt">
    <w:name w:val="tabletxt"/>
    <w:basedOn w:val="Normal"/>
    <w:rsid w:val="000D3043"/>
    <w:pPr>
      <w:autoSpaceDE w:val="0"/>
      <w:autoSpaceDN w:val="0"/>
      <w:adjustRightInd w:val="0"/>
      <w:spacing w:before="20" w:after="20" w:line="240" w:lineRule="auto"/>
      <w:jc w:val="both"/>
    </w:pPr>
    <w:rPr>
      <w:rFonts w:ascii="Times New Roman" w:eastAsia="Times New Roman" w:hAnsi="Times New Roman" w:cs="Arial"/>
      <w:sz w:val="20"/>
      <w:szCs w:val="20"/>
      <w:lang w:val="en-US"/>
    </w:rPr>
  </w:style>
  <w:style w:type="paragraph" w:customStyle="1" w:styleId="Tabletext">
    <w:name w:val="Tabletext"/>
    <w:basedOn w:val="Normal"/>
    <w:rsid w:val="000D3043"/>
    <w:pPr>
      <w:keepLines/>
      <w:widowControl w:val="0"/>
      <w:spacing w:after="0" w:line="240" w:lineRule="atLeast"/>
    </w:pPr>
    <w:rPr>
      <w:rFonts w:ascii="Arial" w:eastAsia="Times New Roman" w:hAnsi="Arial" w:cs="Times New Roman"/>
      <w:sz w:val="20"/>
      <w:szCs w:val="20"/>
      <w:lang w:val="en-US"/>
    </w:rPr>
  </w:style>
  <w:style w:type="table" w:customStyle="1" w:styleId="MediumShading1-Accent11">
    <w:name w:val="Medium Shading 1 - Accent 11"/>
    <w:basedOn w:val="TableNormal"/>
    <w:uiPriority w:val="63"/>
    <w:rsid w:val="00E074E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TOC2">
    <w:name w:val="toc 2"/>
    <w:basedOn w:val="Normal"/>
    <w:next w:val="Normal"/>
    <w:autoRedefine/>
    <w:uiPriority w:val="39"/>
    <w:unhideWhenUsed/>
    <w:rsid w:val="001C5D2D"/>
    <w:pPr>
      <w:spacing w:after="100"/>
      <w:ind w:left="220"/>
    </w:pPr>
  </w:style>
  <w:style w:type="paragraph" w:styleId="Caption">
    <w:name w:val="caption"/>
    <w:uiPriority w:val="35"/>
    <w:unhideWhenUsed/>
    <w:qFormat/>
    <w:rsid w:val="00B41985"/>
    <w:pPr>
      <w:spacing w:after="0" w:line="240" w:lineRule="auto"/>
      <w:jc w:val="center"/>
    </w:pPr>
    <w:rPr>
      <w:rFonts w:ascii="Tahoma" w:hAnsi="Tahoma" w:cs="Tahoma"/>
      <w:bCs/>
      <w:color w:val="000000" w:themeColor="text1"/>
      <w:sz w:val="18"/>
      <w:szCs w:val="18"/>
    </w:rPr>
  </w:style>
  <w:style w:type="paragraph" w:customStyle="1" w:styleId="H1-Intro">
    <w:name w:val="H1-Intro"/>
    <w:basedOn w:val="Normal"/>
    <w:rsid w:val="00D5364D"/>
    <w:pPr>
      <w:spacing w:after="0" w:line="240" w:lineRule="auto"/>
    </w:pPr>
    <w:rPr>
      <w:rFonts w:ascii="Aller" w:eastAsia="Times New Roman" w:hAnsi="Aller" w:cs="Times New Roman"/>
      <w:b/>
      <w:bCs/>
      <w:color w:val="263F6A"/>
      <w:kern w:val="28"/>
      <w:sz w:val="36"/>
      <w:szCs w:val="36"/>
      <w:lang w:eastAsia="en-GB"/>
    </w:rPr>
  </w:style>
  <w:style w:type="paragraph" w:customStyle="1" w:styleId="T1">
    <w:name w:val="T1"/>
    <w:rsid w:val="00D5364D"/>
    <w:pPr>
      <w:spacing w:after="240" w:line="300" w:lineRule="auto"/>
    </w:pPr>
    <w:rPr>
      <w:rFonts w:ascii="Calibri" w:eastAsia="Times New Roman" w:hAnsi="Calibri" w:cs="Times New Roman"/>
      <w:color w:val="262625"/>
      <w:kern w:val="28"/>
      <w:sz w:val="28"/>
      <w:szCs w:val="28"/>
      <w:lang w:eastAsia="en-GB"/>
    </w:rPr>
  </w:style>
  <w:style w:type="paragraph" w:customStyle="1" w:styleId="H2-Events">
    <w:name w:val="H2-Events"/>
    <w:rsid w:val="00D5364D"/>
    <w:pPr>
      <w:spacing w:after="0" w:line="240" w:lineRule="auto"/>
      <w:jc w:val="both"/>
    </w:pPr>
    <w:rPr>
      <w:rFonts w:ascii="Calibri" w:eastAsia="Times New Roman" w:hAnsi="Calibri" w:cs="Times New Roman"/>
      <w:b/>
      <w:bCs/>
      <w:color w:val="FF5800"/>
      <w:kern w:val="28"/>
      <w:sz w:val="28"/>
      <w:szCs w:val="28"/>
      <w:lang w:eastAsia="en-GB"/>
    </w:rPr>
  </w:style>
  <w:style w:type="paragraph" w:customStyle="1" w:styleId="T2">
    <w:name w:val="T2"/>
    <w:rsid w:val="00D5364D"/>
    <w:pPr>
      <w:spacing w:after="240" w:line="300" w:lineRule="auto"/>
    </w:pPr>
    <w:rPr>
      <w:rFonts w:ascii="Calibri" w:eastAsia="Times New Roman" w:hAnsi="Calibri" w:cs="Times New Roman"/>
      <w:color w:val="262625"/>
      <w:kern w:val="28"/>
      <w:sz w:val="24"/>
      <w:szCs w:val="24"/>
      <w:lang w:eastAsia="en-GB"/>
    </w:rPr>
  </w:style>
  <w:style w:type="table" w:styleId="ColorfulGrid-Accent1">
    <w:name w:val="Colorful Grid Accent 1"/>
    <w:basedOn w:val="TableNormal"/>
    <w:uiPriority w:val="73"/>
    <w:rsid w:val="00B162BC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styleId="TOC3">
    <w:name w:val="toc 3"/>
    <w:basedOn w:val="Normal"/>
    <w:next w:val="Normal"/>
    <w:autoRedefine/>
    <w:uiPriority w:val="39"/>
    <w:unhideWhenUsed/>
    <w:rsid w:val="00D127E6"/>
    <w:pPr>
      <w:spacing w:after="100"/>
      <w:ind w:left="440"/>
    </w:pPr>
  </w:style>
  <w:style w:type="paragraph" w:customStyle="1" w:styleId="HeadingA">
    <w:name w:val="Heading A"/>
    <w:next w:val="Normal"/>
    <w:link w:val="HeadingAChar"/>
    <w:qFormat/>
    <w:rsid w:val="00C95D28"/>
    <w:pPr>
      <w:spacing w:before="240" w:after="120" w:line="240" w:lineRule="auto"/>
    </w:pPr>
    <w:rPr>
      <w:rFonts w:cs="Tahoma"/>
      <w:color w:val="7F7F7F"/>
      <w:sz w:val="24"/>
    </w:rPr>
  </w:style>
  <w:style w:type="paragraph" w:customStyle="1" w:styleId="HeadingB">
    <w:name w:val="Heading B"/>
    <w:next w:val="Normal"/>
    <w:link w:val="HeadingBChar"/>
    <w:qFormat/>
    <w:rsid w:val="00E909EE"/>
    <w:pPr>
      <w:spacing w:before="120" w:after="0" w:line="360" w:lineRule="auto"/>
    </w:pPr>
    <w:rPr>
      <w:rFonts w:ascii="Tahoma" w:hAnsi="Tahoma" w:cs="Tahoma"/>
      <w:color w:val="0039A6"/>
    </w:rPr>
  </w:style>
  <w:style w:type="character" w:customStyle="1" w:styleId="HeadingAChar">
    <w:name w:val="Heading A Char"/>
    <w:basedOn w:val="Heading3Char"/>
    <w:link w:val="HeadingA"/>
    <w:rsid w:val="00C95D28"/>
    <w:rPr>
      <w:color w:val="7F7F7F"/>
      <w:sz w:val="24"/>
    </w:rPr>
  </w:style>
  <w:style w:type="character" w:customStyle="1" w:styleId="HeadingBChar">
    <w:name w:val="Heading B Char"/>
    <w:basedOn w:val="HeadingAChar"/>
    <w:link w:val="HeadingB"/>
    <w:rsid w:val="00E909EE"/>
    <w:rPr>
      <w:color w:val="0039A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B5E3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B5E31"/>
    <w:rPr>
      <w:rFonts w:cs="Tahoma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B5E31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138F7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8526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pu@ipu.co.uk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john.murphy@ipu.co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D2B165-25B5-4424-BE29-C8328864CF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8</Pages>
  <Words>578</Words>
  <Characters>3295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3866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 Baxter</dc:creator>
  <cp:lastModifiedBy>jweavin</cp:lastModifiedBy>
  <cp:revision>5</cp:revision>
  <cp:lastPrinted>2013-12-10T08:16:00Z</cp:lastPrinted>
  <dcterms:created xsi:type="dcterms:W3CDTF">2014-05-16T08:50:00Z</dcterms:created>
  <dcterms:modified xsi:type="dcterms:W3CDTF">2014-05-16T09:49:00Z</dcterms:modified>
</cp:coreProperties>
</file>